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13" w:rsidRDefault="00535C13" w:rsidP="00535C13">
      <w:pPr>
        <w:pStyle w:val="Heading3"/>
        <w:jc w:val="center"/>
        <w:rPr>
          <w:rFonts w:eastAsiaTheme="minorHAnsi"/>
        </w:rPr>
      </w:pPr>
      <w:bookmarkStart w:id="0" w:name="_GoBack"/>
      <w:bookmarkEnd w:id="0"/>
      <w:r>
        <w:rPr>
          <w:rFonts w:eastAsiaTheme="minorHAnsi"/>
        </w:rPr>
        <w:t>Annual Chapter Report Outline</w:t>
      </w:r>
    </w:p>
    <w:p w:rsidR="00535C13" w:rsidRDefault="00535C13" w:rsidP="00535C13">
      <w:pPr>
        <w:pStyle w:val="NormalWeb"/>
      </w:pPr>
      <w:r>
        <w:t>Please complete your Annual Chapter Report and submit to the National Office by May 15.</w:t>
      </w:r>
    </w:p>
    <w:p w:rsidR="00535C13" w:rsidRDefault="00535C13" w:rsidP="00535C13">
      <w:pPr>
        <w:pStyle w:val="col-sm-3"/>
      </w:pPr>
      <w:r>
        <w:rPr>
          <w:rStyle w:val="Strong"/>
        </w:rPr>
        <w:t>Date of report submission:</w:t>
      </w:r>
      <w:r>
        <w:t xml:space="preserve"> 2017-05-08 </w:t>
      </w:r>
    </w:p>
    <w:p w:rsidR="00535C13" w:rsidRDefault="00535C13" w:rsidP="00535C13">
      <w:pPr>
        <w:pStyle w:val="col-sm-5"/>
      </w:pPr>
      <w:r>
        <w:rPr>
          <w:rStyle w:val="Strong"/>
        </w:rPr>
        <w:t>Name of School/College:</w:t>
      </w:r>
      <w:r>
        <w:t xml:space="preserve"> Purdue University </w:t>
      </w:r>
    </w:p>
    <w:p w:rsidR="00535C13" w:rsidRDefault="00535C13" w:rsidP="00535C13">
      <w:pPr>
        <w:pStyle w:val="col-sm-4"/>
      </w:pPr>
      <w:r>
        <w:rPr>
          <w:rStyle w:val="Strong"/>
        </w:rPr>
        <w:t>Chapter Name &amp; region:</w:t>
      </w:r>
      <w:r>
        <w:t xml:space="preserve"> Alpha Zeta, Region IV </w:t>
      </w:r>
      <w:r>
        <w:t>- W</w:t>
      </w:r>
    </w:p>
    <w:p w:rsidR="00535C13" w:rsidRDefault="00535C13" w:rsidP="00535C13">
      <w:pPr>
        <w:pStyle w:val="col-sm-8"/>
      </w:pPr>
      <w:r>
        <w:rPr>
          <w:rStyle w:val="Strong"/>
        </w:rPr>
        <w:t>Delegate who attended the Rho Chi Annual Meeting:</w:t>
      </w:r>
      <w:r>
        <w:t xml:space="preserve"> Lindsey </w:t>
      </w:r>
      <w:proofErr w:type="spellStart"/>
      <w:r>
        <w:t>Eble</w:t>
      </w:r>
      <w:proofErr w:type="spellEnd"/>
      <w:r>
        <w:t xml:space="preserve"> </w:t>
      </w:r>
    </w:p>
    <w:p w:rsidR="00535C13" w:rsidRDefault="00535C13" w:rsidP="00535C13">
      <w:pPr>
        <w:pStyle w:val="col-sm-4"/>
      </w:pPr>
      <w:r>
        <w:rPr>
          <w:rStyle w:val="Strong"/>
        </w:rPr>
        <w:t>Date Delegate’s name submitted:</w:t>
      </w:r>
      <w:r>
        <w:t xml:space="preserve"> 2017-03-26 </w:t>
      </w:r>
    </w:p>
    <w:p w:rsidR="00535C13" w:rsidRDefault="00535C13" w:rsidP="00535C13">
      <w:pPr>
        <w:pStyle w:val="NormalWeb"/>
      </w:pPr>
      <w:r>
        <w:t>Past year's officers and e-mail addresses</w:t>
      </w:r>
    </w:p>
    <w:p w:rsidR="00535C13" w:rsidRDefault="00535C13" w:rsidP="00535C13">
      <w:pPr>
        <w:pStyle w:val="NormalWeb"/>
      </w:pPr>
      <w:r>
        <w:t>President</w:t>
      </w:r>
    </w:p>
    <w:p w:rsidR="00535C13" w:rsidRDefault="00535C13" w:rsidP="00535C13">
      <w:pPr>
        <w:pStyle w:val="col-sm-4"/>
      </w:pPr>
      <w:r>
        <w:t>First Name</w:t>
      </w:r>
      <w:r>
        <w:br/>
        <w:t xml:space="preserve">Ming </w:t>
      </w:r>
    </w:p>
    <w:p w:rsidR="00535C13" w:rsidRDefault="00535C13" w:rsidP="00535C13">
      <w:pPr>
        <w:pStyle w:val="col-sm-4"/>
      </w:pPr>
      <w:r>
        <w:t>Last Name</w:t>
      </w:r>
      <w:r>
        <w:br/>
        <w:t xml:space="preserve">Yang </w:t>
      </w:r>
    </w:p>
    <w:p w:rsidR="00535C13" w:rsidRDefault="00535C13" w:rsidP="00535C13">
      <w:pPr>
        <w:pStyle w:val="col-sm-4"/>
      </w:pPr>
      <w:r>
        <w:t>Email</w:t>
      </w:r>
      <w:r>
        <w:br/>
      </w:r>
      <w:hyperlink r:id="rId4" w:history="1">
        <w:r>
          <w:rPr>
            <w:rStyle w:val="Hyperlink"/>
          </w:rPr>
          <w:t>yang521@purdue.edu</w:t>
        </w:r>
      </w:hyperlink>
      <w:r>
        <w:t xml:space="preserve"> </w:t>
      </w:r>
    </w:p>
    <w:p w:rsidR="00535C13" w:rsidRDefault="00535C13" w:rsidP="00535C13">
      <w:pPr>
        <w:pStyle w:val="NormalWeb"/>
      </w:pPr>
      <w:r>
        <w:t>Vice President</w:t>
      </w:r>
    </w:p>
    <w:p w:rsidR="00535C13" w:rsidRDefault="00535C13" w:rsidP="00535C13">
      <w:pPr>
        <w:pStyle w:val="col-sm-4"/>
      </w:pPr>
      <w:r>
        <w:t>First Name</w:t>
      </w:r>
      <w:r>
        <w:br/>
        <w:t xml:space="preserve">Gwen </w:t>
      </w:r>
    </w:p>
    <w:p w:rsidR="00535C13" w:rsidRDefault="00535C13" w:rsidP="00535C13">
      <w:pPr>
        <w:pStyle w:val="col-sm-4"/>
      </w:pPr>
      <w:r>
        <w:t>Last Name</w:t>
      </w:r>
      <w:r>
        <w:br/>
      </w:r>
      <w:proofErr w:type="spellStart"/>
      <w:r>
        <w:t>McGarry</w:t>
      </w:r>
      <w:proofErr w:type="spellEnd"/>
      <w:r>
        <w:t xml:space="preserve"> and </w:t>
      </w:r>
      <w:proofErr w:type="spellStart"/>
      <w:r>
        <w:t>Ruthsatz</w:t>
      </w:r>
      <w:proofErr w:type="spellEnd"/>
    </w:p>
    <w:p w:rsidR="00535C13" w:rsidRDefault="00535C13" w:rsidP="00535C13">
      <w:pPr>
        <w:pStyle w:val="col-sm-4"/>
      </w:pPr>
      <w:r>
        <w:t>Email</w:t>
      </w:r>
      <w:r>
        <w:br/>
      </w:r>
      <w:hyperlink r:id="rId5" w:history="1">
        <w:r>
          <w:rPr>
            <w:rStyle w:val="Hyperlink"/>
          </w:rPr>
          <w:t>gseamon@purdue.edu</w:t>
        </w:r>
      </w:hyperlink>
      <w:r>
        <w:t xml:space="preserve"> </w:t>
      </w:r>
    </w:p>
    <w:p w:rsidR="00535C13" w:rsidRDefault="00535C13" w:rsidP="00535C13">
      <w:pPr>
        <w:pStyle w:val="NormalWeb"/>
      </w:pPr>
      <w:r>
        <w:t>Secretary</w:t>
      </w:r>
    </w:p>
    <w:p w:rsidR="00535C13" w:rsidRDefault="00535C13" w:rsidP="00535C13">
      <w:pPr>
        <w:pStyle w:val="col-sm-4"/>
      </w:pPr>
      <w:r>
        <w:t>First Name</w:t>
      </w:r>
      <w:r>
        <w:br/>
        <w:t xml:space="preserve">Geoffrey </w:t>
      </w:r>
    </w:p>
    <w:p w:rsidR="00535C13" w:rsidRDefault="00535C13" w:rsidP="00535C13">
      <w:pPr>
        <w:pStyle w:val="col-sm-4"/>
      </w:pPr>
      <w:r>
        <w:t>Last Name</w:t>
      </w:r>
      <w:r>
        <w:br/>
      </w:r>
      <w:proofErr w:type="spellStart"/>
      <w:r>
        <w:t>Federspiel</w:t>
      </w:r>
      <w:proofErr w:type="spellEnd"/>
      <w:r>
        <w:t xml:space="preserve"> </w:t>
      </w:r>
    </w:p>
    <w:p w:rsidR="00535C13" w:rsidRDefault="00535C13" w:rsidP="00535C13">
      <w:pPr>
        <w:pStyle w:val="col-sm-4"/>
      </w:pPr>
      <w:r>
        <w:lastRenderedPageBreak/>
        <w:t>Email</w:t>
      </w:r>
      <w:r>
        <w:br/>
      </w:r>
      <w:hyperlink r:id="rId6" w:history="1">
        <w:r>
          <w:rPr>
            <w:rStyle w:val="Hyperlink"/>
          </w:rPr>
          <w:t>gfedersp@purdue.edu</w:t>
        </w:r>
      </w:hyperlink>
      <w:r>
        <w:t xml:space="preserve"> </w:t>
      </w:r>
    </w:p>
    <w:p w:rsidR="00535C13" w:rsidRDefault="00535C13" w:rsidP="00535C13">
      <w:pPr>
        <w:pStyle w:val="NormalWeb"/>
      </w:pPr>
      <w:r>
        <w:t>Treasurer</w:t>
      </w:r>
    </w:p>
    <w:p w:rsidR="00535C13" w:rsidRDefault="00535C13" w:rsidP="00535C13">
      <w:pPr>
        <w:pStyle w:val="col-sm-4"/>
      </w:pPr>
      <w:r>
        <w:t>First Name</w:t>
      </w:r>
      <w:r>
        <w:br/>
        <w:t xml:space="preserve">Austin </w:t>
      </w:r>
    </w:p>
    <w:p w:rsidR="00535C13" w:rsidRDefault="00535C13" w:rsidP="00535C13">
      <w:pPr>
        <w:pStyle w:val="col-sm-4"/>
      </w:pPr>
      <w:r>
        <w:t>Last Name</w:t>
      </w:r>
      <w:r>
        <w:br/>
      </w:r>
      <w:proofErr w:type="spellStart"/>
      <w:r>
        <w:t>Hoefling</w:t>
      </w:r>
      <w:proofErr w:type="spellEnd"/>
      <w:r>
        <w:t xml:space="preserve"> </w:t>
      </w:r>
    </w:p>
    <w:p w:rsidR="00535C13" w:rsidRDefault="00535C13" w:rsidP="00535C13">
      <w:pPr>
        <w:pStyle w:val="col-sm-4"/>
      </w:pPr>
      <w:r>
        <w:t>Email</w:t>
      </w:r>
      <w:r>
        <w:br/>
      </w:r>
      <w:hyperlink r:id="rId7" w:history="1">
        <w:r>
          <w:rPr>
            <w:rStyle w:val="Hyperlink"/>
          </w:rPr>
          <w:t>ahoeflin@purdue.edu</w:t>
        </w:r>
      </w:hyperlink>
      <w:r>
        <w:t xml:space="preserve"> </w:t>
      </w:r>
    </w:p>
    <w:p w:rsidR="00535C13" w:rsidRDefault="00535C13" w:rsidP="00535C13">
      <w:pPr>
        <w:pStyle w:val="NormalWeb"/>
      </w:pPr>
      <w:r>
        <w:t>Historian</w:t>
      </w:r>
    </w:p>
    <w:p w:rsidR="00535C13" w:rsidRDefault="00535C13" w:rsidP="00535C13">
      <w:pPr>
        <w:pStyle w:val="col-sm-4"/>
      </w:pPr>
      <w:r>
        <w:t>First Name</w:t>
      </w:r>
      <w:r>
        <w:br/>
      </w:r>
      <w:proofErr w:type="spellStart"/>
      <w:r>
        <w:t>Chonglun</w:t>
      </w:r>
      <w:proofErr w:type="spellEnd"/>
      <w:r>
        <w:t xml:space="preserve"> </w:t>
      </w:r>
    </w:p>
    <w:p w:rsidR="00535C13" w:rsidRDefault="00535C13" w:rsidP="00535C13">
      <w:pPr>
        <w:pStyle w:val="col-sm-4"/>
      </w:pPr>
      <w:r>
        <w:t>Last Name</w:t>
      </w:r>
      <w:r>
        <w:br/>
        <w:t xml:space="preserve">Zhou </w:t>
      </w:r>
    </w:p>
    <w:p w:rsidR="00535C13" w:rsidRDefault="00535C13" w:rsidP="00535C13">
      <w:pPr>
        <w:pStyle w:val="col-sm-4"/>
      </w:pPr>
      <w:r>
        <w:t>Email</w:t>
      </w:r>
      <w:r>
        <w:br/>
      </w:r>
      <w:hyperlink r:id="rId8" w:history="1">
        <w:r>
          <w:rPr>
            <w:rStyle w:val="Hyperlink"/>
          </w:rPr>
          <w:t>zhou272@purdue.edu</w:t>
        </w:r>
      </w:hyperlink>
      <w:r>
        <w:t xml:space="preserve"> </w:t>
      </w:r>
    </w:p>
    <w:p w:rsidR="00535C13" w:rsidRDefault="00535C13" w:rsidP="00535C13">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2017-04-24</w:t>
      </w:r>
    </w:p>
    <w:p w:rsidR="00535C13" w:rsidRDefault="00535C13" w:rsidP="00535C13">
      <w:pPr>
        <w:pStyle w:val="NormalWeb"/>
      </w:pPr>
      <w:r>
        <w:t>New officers and e-mail addresses</w:t>
      </w:r>
    </w:p>
    <w:p w:rsidR="00535C13" w:rsidRDefault="00535C13" w:rsidP="00535C13">
      <w:pPr>
        <w:pStyle w:val="NormalWeb"/>
      </w:pPr>
      <w:r>
        <w:t>President</w:t>
      </w:r>
    </w:p>
    <w:p w:rsidR="00535C13" w:rsidRDefault="00535C13" w:rsidP="00535C13">
      <w:pPr>
        <w:pStyle w:val="col-sm-4"/>
      </w:pPr>
      <w:r>
        <w:t>First Name</w:t>
      </w:r>
      <w:r>
        <w:br/>
        <w:t xml:space="preserve">Jennifer </w:t>
      </w:r>
    </w:p>
    <w:p w:rsidR="00535C13" w:rsidRDefault="00535C13" w:rsidP="00535C13">
      <w:pPr>
        <w:pStyle w:val="col-sm-4"/>
      </w:pPr>
      <w:r>
        <w:t>Last Name</w:t>
      </w:r>
      <w:r>
        <w:br/>
        <w:t xml:space="preserve">Chen </w:t>
      </w:r>
    </w:p>
    <w:p w:rsidR="00535C13" w:rsidRDefault="00535C13" w:rsidP="00535C13">
      <w:pPr>
        <w:pStyle w:val="col-sm-4"/>
      </w:pPr>
      <w:r>
        <w:t>Email</w:t>
      </w:r>
      <w:r>
        <w:br/>
      </w:r>
      <w:hyperlink r:id="rId9" w:history="1">
        <w:r>
          <w:rPr>
            <w:rStyle w:val="Hyperlink"/>
          </w:rPr>
          <w:t>chen1215@purdue.edu</w:t>
        </w:r>
      </w:hyperlink>
      <w:r>
        <w:t xml:space="preserve"> </w:t>
      </w:r>
    </w:p>
    <w:p w:rsidR="00535C13" w:rsidRDefault="00535C13" w:rsidP="00535C13">
      <w:pPr>
        <w:pStyle w:val="NormalWeb"/>
      </w:pPr>
      <w:r>
        <w:t>Vice President</w:t>
      </w:r>
    </w:p>
    <w:p w:rsidR="00535C13" w:rsidRDefault="00535C13" w:rsidP="00535C13">
      <w:pPr>
        <w:pStyle w:val="col-sm-4"/>
      </w:pPr>
      <w:r>
        <w:lastRenderedPageBreak/>
        <w:t>First Name</w:t>
      </w:r>
      <w:r>
        <w:br/>
        <w:t xml:space="preserve">Molly and Olivia </w:t>
      </w:r>
    </w:p>
    <w:p w:rsidR="00535C13" w:rsidRDefault="00535C13" w:rsidP="00535C13">
      <w:pPr>
        <w:pStyle w:val="col-sm-4"/>
      </w:pPr>
      <w:r>
        <w:t>Last Name</w:t>
      </w:r>
      <w:r>
        <w:br/>
      </w:r>
      <w:proofErr w:type="spellStart"/>
      <w:r>
        <w:t>McGarry</w:t>
      </w:r>
      <w:proofErr w:type="spellEnd"/>
      <w:r>
        <w:t xml:space="preserve"> and </w:t>
      </w:r>
      <w:proofErr w:type="spellStart"/>
      <w:r>
        <w:t>Ruthsatz</w:t>
      </w:r>
      <w:proofErr w:type="spellEnd"/>
    </w:p>
    <w:p w:rsidR="00535C13" w:rsidRDefault="00535C13" w:rsidP="00535C13">
      <w:pPr>
        <w:pStyle w:val="col-sm-4"/>
      </w:pPr>
      <w:r>
        <w:t>Email</w:t>
      </w:r>
      <w:r>
        <w:br/>
      </w:r>
      <w:hyperlink r:id="rId10" w:history="1">
        <w:r>
          <w:rPr>
            <w:rStyle w:val="Hyperlink"/>
          </w:rPr>
          <w:t>mcgarrm@purdue.edu</w:t>
        </w:r>
      </w:hyperlink>
      <w:r>
        <w:t xml:space="preserve">; </w:t>
      </w:r>
      <w:hyperlink r:id="rId11" w:history="1">
        <w:r>
          <w:rPr>
            <w:rStyle w:val="Hyperlink"/>
          </w:rPr>
          <w:t>oruthsat@purdue.edu</w:t>
        </w:r>
      </w:hyperlink>
      <w:r>
        <w:t xml:space="preserve"> </w:t>
      </w:r>
    </w:p>
    <w:p w:rsidR="00535C13" w:rsidRDefault="00535C13" w:rsidP="00535C13">
      <w:pPr>
        <w:pStyle w:val="NormalWeb"/>
      </w:pPr>
      <w:r>
        <w:t>Secretary</w:t>
      </w:r>
    </w:p>
    <w:p w:rsidR="00535C13" w:rsidRDefault="00535C13" w:rsidP="00535C13">
      <w:pPr>
        <w:pStyle w:val="col-sm-4"/>
      </w:pPr>
      <w:r>
        <w:t>First Name</w:t>
      </w:r>
      <w:r>
        <w:br/>
        <w:t xml:space="preserve">Haley </w:t>
      </w:r>
    </w:p>
    <w:p w:rsidR="00535C13" w:rsidRDefault="00535C13" w:rsidP="00535C13">
      <w:pPr>
        <w:pStyle w:val="col-sm-4"/>
      </w:pPr>
      <w:r>
        <w:t>Last Name</w:t>
      </w:r>
      <w:r>
        <w:br/>
        <w:t xml:space="preserve">Longo </w:t>
      </w:r>
    </w:p>
    <w:p w:rsidR="00535C13" w:rsidRDefault="00535C13" w:rsidP="00535C13">
      <w:pPr>
        <w:pStyle w:val="col-sm-4"/>
      </w:pPr>
      <w:r>
        <w:t>Email</w:t>
      </w:r>
      <w:r>
        <w:br/>
      </w:r>
      <w:hyperlink r:id="rId12" w:history="1">
        <w:r>
          <w:rPr>
            <w:rStyle w:val="Hyperlink"/>
          </w:rPr>
          <w:t>hlongo@purdue.edu</w:t>
        </w:r>
      </w:hyperlink>
      <w:r>
        <w:t xml:space="preserve"> </w:t>
      </w:r>
    </w:p>
    <w:p w:rsidR="00535C13" w:rsidRDefault="00535C13" w:rsidP="00535C13">
      <w:pPr>
        <w:pStyle w:val="NormalWeb"/>
      </w:pPr>
      <w:r>
        <w:t>Treasurer</w:t>
      </w:r>
    </w:p>
    <w:p w:rsidR="00535C13" w:rsidRDefault="00535C13" w:rsidP="00535C13">
      <w:pPr>
        <w:pStyle w:val="col-sm-4"/>
      </w:pPr>
      <w:r>
        <w:t>First Name</w:t>
      </w:r>
      <w:r>
        <w:br/>
        <w:t xml:space="preserve">Andrew </w:t>
      </w:r>
    </w:p>
    <w:p w:rsidR="00535C13" w:rsidRDefault="00535C13" w:rsidP="00535C13">
      <w:pPr>
        <w:pStyle w:val="col-sm-4"/>
      </w:pPr>
      <w:r>
        <w:t>Last Name</w:t>
      </w:r>
      <w:r>
        <w:br/>
        <w:t xml:space="preserve">Smith </w:t>
      </w:r>
    </w:p>
    <w:p w:rsidR="00535C13" w:rsidRDefault="00535C13" w:rsidP="00535C13">
      <w:pPr>
        <w:pStyle w:val="col-sm-4"/>
      </w:pPr>
      <w:r>
        <w:t>Email</w:t>
      </w:r>
      <w:r>
        <w:br/>
      </w:r>
      <w:hyperlink r:id="rId13" w:history="1">
        <w:r>
          <w:rPr>
            <w:rStyle w:val="Hyperlink"/>
          </w:rPr>
          <w:t>smit1989@purdue.edu</w:t>
        </w:r>
      </w:hyperlink>
      <w:r>
        <w:t xml:space="preserve"> </w:t>
      </w:r>
    </w:p>
    <w:p w:rsidR="00535C13" w:rsidRDefault="00535C13" w:rsidP="00535C13">
      <w:pPr>
        <w:pStyle w:val="NormalWeb"/>
      </w:pPr>
      <w:r>
        <w:t>Historian</w:t>
      </w:r>
    </w:p>
    <w:p w:rsidR="00535C13" w:rsidRDefault="00535C13" w:rsidP="00535C13">
      <w:pPr>
        <w:pStyle w:val="col-sm-4"/>
      </w:pPr>
      <w:r>
        <w:t>First Name</w:t>
      </w:r>
      <w:r>
        <w:br/>
        <w:t xml:space="preserve">Laura </w:t>
      </w:r>
    </w:p>
    <w:p w:rsidR="00535C13" w:rsidRDefault="00535C13" w:rsidP="00535C13">
      <w:pPr>
        <w:pStyle w:val="col-sm-4"/>
      </w:pPr>
      <w:r>
        <w:t>Last Name</w:t>
      </w:r>
      <w:r>
        <w:br/>
      </w:r>
      <w:proofErr w:type="spellStart"/>
      <w:r>
        <w:t>Deemer</w:t>
      </w:r>
      <w:proofErr w:type="spellEnd"/>
      <w:r>
        <w:t xml:space="preserve"> </w:t>
      </w:r>
    </w:p>
    <w:p w:rsidR="00535C13" w:rsidRDefault="00535C13" w:rsidP="00535C13">
      <w:pPr>
        <w:pStyle w:val="col-sm-4"/>
      </w:pPr>
      <w:r>
        <w:t>Email</w:t>
      </w:r>
      <w:r>
        <w:br/>
      </w:r>
      <w:hyperlink r:id="rId14" w:history="1">
        <w:r>
          <w:rPr>
            <w:rStyle w:val="Hyperlink"/>
          </w:rPr>
          <w:t>ldeemer@purdue.edu</w:t>
        </w:r>
      </w:hyperlink>
      <w:r>
        <w:t xml:space="preserve"> </w:t>
      </w:r>
    </w:p>
    <w:p w:rsidR="00535C13" w:rsidRDefault="00535C13" w:rsidP="00535C13">
      <w:pPr>
        <w:pStyle w:val="NormalWeb"/>
      </w:pPr>
      <w:r>
        <w:t>Chapter advisor’s name and e-mail address</w:t>
      </w:r>
    </w:p>
    <w:p w:rsidR="00535C13" w:rsidRDefault="00535C13" w:rsidP="00535C13">
      <w:pPr>
        <w:pStyle w:val="col-sm-4"/>
      </w:pPr>
      <w:r>
        <w:t>First Name</w:t>
      </w:r>
      <w:r>
        <w:br/>
        <w:t xml:space="preserve">Nicole </w:t>
      </w:r>
    </w:p>
    <w:p w:rsidR="00535C13" w:rsidRDefault="00535C13" w:rsidP="00535C13">
      <w:pPr>
        <w:pStyle w:val="col-sm-4"/>
      </w:pPr>
      <w:r>
        <w:lastRenderedPageBreak/>
        <w:t>Last Name</w:t>
      </w:r>
      <w:r>
        <w:br/>
        <w:t xml:space="preserve">Noel </w:t>
      </w:r>
    </w:p>
    <w:p w:rsidR="00535C13" w:rsidRDefault="00535C13" w:rsidP="00535C13">
      <w:pPr>
        <w:pStyle w:val="col-sm-4"/>
      </w:pPr>
      <w:r>
        <w:t>Email</w:t>
      </w:r>
      <w:r>
        <w:br/>
      </w:r>
      <w:hyperlink r:id="rId15" w:history="1">
        <w:r>
          <w:rPr>
            <w:rStyle w:val="Hyperlink"/>
          </w:rPr>
          <w:t>nlnoel@purdue.edu</w:t>
        </w:r>
      </w:hyperlink>
      <w:r>
        <w:t xml:space="preserve"> </w:t>
      </w:r>
    </w:p>
    <w:p w:rsidR="00535C13" w:rsidRDefault="00535C13" w:rsidP="00535C13">
      <w:pPr>
        <w:pStyle w:val="NormalWeb"/>
      </w:pPr>
      <w:r>
        <w:rPr>
          <w:rStyle w:val="Strong"/>
        </w:rPr>
        <w:t>Chapter advisor’s name and e-mail address</w:t>
      </w:r>
    </w:p>
    <w:p w:rsidR="00535C13" w:rsidRDefault="00535C13" w:rsidP="00535C13">
      <w:r>
        <w:t>[</w:t>
      </w:r>
      <w:proofErr w:type="gramStart"/>
      <w:r>
        <w:t>chapter-advisors</w:t>
      </w:r>
      <w:proofErr w:type="gramEnd"/>
      <w:r>
        <w:t>]</w:t>
      </w:r>
    </w:p>
    <w:p w:rsidR="00535C13" w:rsidRDefault="00535C13" w:rsidP="00535C13">
      <w:pPr>
        <w:pStyle w:val="NormalWeb"/>
      </w:pPr>
      <w:r>
        <w:rPr>
          <w:rStyle w:val="Strong"/>
        </w:rPr>
        <w:t>Introduction</w:t>
      </w:r>
    </w:p>
    <w:p w:rsidR="00535C13" w:rsidRDefault="00535C13" w:rsidP="00535C13">
      <w:r>
        <w:t>Dr. Noel is AP staff at Purdue University as the Director of the Purdue University Pharmacy. She has been an active adviser to Rho Chi along with Dr. Steven A. Scott for many years.</w:t>
      </w:r>
    </w:p>
    <w:p w:rsidR="00535C13" w:rsidRDefault="00535C13" w:rsidP="00535C13">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983"/>
        <w:gridCol w:w="1363"/>
        <w:gridCol w:w="2021"/>
        <w:gridCol w:w="4993"/>
      </w:tblGrid>
      <w:tr w:rsidR="00535C13" w:rsidTr="00535C13">
        <w:trPr>
          <w:tblCellSpacing w:w="15" w:type="dxa"/>
        </w:trPr>
        <w:tc>
          <w:tcPr>
            <w:tcW w:w="0" w:type="auto"/>
            <w:tcMar>
              <w:top w:w="15" w:type="dxa"/>
              <w:left w:w="15" w:type="dxa"/>
              <w:bottom w:w="15" w:type="dxa"/>
              <w:right w:w="15" w:type="dxa"/>
            </w:tcMar>
            <w:vAlign w:val="center"/>
            <w:hideMark/>
          </w:tcPr>
          <w:p w:rsidR="00535C13" w:rsidRDefault="00535C13">
            <w:r>
              <w:t>Date</w:t>
            </w:r>
          </w:p>
        </w:tc>
        <w:tc>
          <w:tcPr>
            <w:tcW w:w="0" w:type="auto"/>
            <w:tcMar>
              <w:top w:w="15" w:type="dxa"/>
              <w:left w:w="225" w:type="dxa"/>
              <w:bottom w:w="15" w:type="dxa"/>
              <w:right w:w="15" w:type="dxa"/>
            </w:tcMar>
            <w:vAlign w:val="center"/>
            <w:hideMark/>
          </w:tcPr>
          <w:p w:rsidR="00535C13" w:rsidRDefault="00535C13">
            <w:r>
              <w:t>Attendance</w:t>
            </w:r>
          </w:p>
        </w:tc>
        <w:tc>
          <w:tcPr>
            <w:tcW w:w="0" w:type="auto"/>
            <w:tcMar>
              <w:top w:w="15" w:type="dxa"/>
              <w:left w:w="225" w:type="dxa"/>
              <w:bottom w:w="15" w:type="dxa"/>
              <w:right w:w="15" w:type="dxa"/>
            </w:tcMar>
            <w:vAlign w:val="center"/>
            <w:hideMark/>
          </w:tcPr>
          <w:p w:rsidR="00535C13" w:rsidRDefault="00535C13">
            <w:r>
              <w:t>Agenda</w:t>
            </w:r>
          </w:p>
        </w:tc>
        <w:tc>
          <w:tcPr>
            <w:tcW w:w="0" w:type="auto"/>
            <w:tcMar>
              <w:top w:w="15" w:type="dxa"/>
              <w:left w:w="225" w:type="dxa"/>
              <w:bottom w:w="15" w:type="dxa"/>
              <w:right w:w="15" w:type="dxa"/>
            </w:tcMar>
            <w:vAlign w:val="center"/>
            <w:hideMark/>
          </w:tcPr>
          <w:p w:rsidR="00535C13" w:rsidRDefault="00535C13">
            <w:r>
              <w:t>Action Steps</w:t>
            </w:r>
          </w:p>
        </w:tc>
      </w:tr>
      <w:tr w:rsidR="00535C13" w:rsidTr="00535C13">
        <w:trPr>
          <w:tblCellSpacing w:w="15" w:type="dxa"/>
        </w:trPr>
        <w:tc>
          <w:tcPr>
            <w:tcW w:w="0" w:type="auto"/>
            <w:tcMar>
              <w:top w:w="15" w:type="dxa"/>
              <w:left w:w="15" w:type="dxa"/>
              <w:bottom w:w="15" w:type="dxa"/>
              <w:right w:w="15" w:type="dxa"/>
            </w:tcMar>
            <w:vAlign w:val="center"/>
            <w:hideMark/>
          </w:tcPr>
          <w:p w:rsidR="00535C13" w:rsidRDefault="00535C13">
            <w:r>
              <w:t>2016-09-05</w:t>
            </w:r>
          </w:p>
        </w:tc>
        <w:tc>
          <w:tcPr>
            <w:tcW w:w="0" w:type="auto"/>
            <w:tcMar>
              <w:top w:w="15" w:type="dxa"/>
              <w:left w:w="225" w:type="dxa"/>
              <w:bottom w:w="15" w:type="dxa"/>
              <w:right w:w="15" w:type="dxa"/>
            </w:tcMar>
            <w:vAlign w:val="center"/>
            <w:hideMark/>
          </w:tcPr>
          <w:p w:rsidR="00535C13" w:rsidRDefault="00535C13">
            <w:r>
              <w:t>20</w:t>
            </w:r>
          </w:p>
        </w:tc>
        <w:tc>
          <w:tcPr>
            <w:tcW w:w="0" w:type="auto"/>
            <w:tcMar>
              <w:top w:w="15" w:type="dxa"/>
              <w:left w:w="225" w:type="dxa"/>
              <w:bottom w:w="15" w:type="dxa"/>
              <w:right w:w="15" w:type="dxa"/>
            </w:tcMar>
            <w:vAlign w:val="center"/>
            <w:hideMark/>
          </w:tcPr>
          <w:p w:rsidR="00535C13" w:rsidRDefault="00535C13">
            <w:r>
              <w:t>Plan Silent Auction</w:t>
            </w:r>
          </w:p>
        </w:tc>
        <w:tc>
          <w:tcPr>
            <w:tcW w:w="0" w:type="auto"/>
            <w:tcMar>
              <w:top w:w="15" w:type="dxa"/>
              <w:left w:w="225" w:type="dxa"/>
              <w:bottom w:w="15" w:type="dxa"/>
              <w:right w:w="15" w:type="dxa"/>
            </w:tcMar>
            <w:vAlign w:val="center"/>
            <w:hideMark/>
          </w:tcPr>
          <w:p w:rsidR="00535C13" w:rsidRDefault="00535C13">
            <w:r>
              <w:t>Organized Silent Auction and revamped ACES tutoring and fall social</w:t>
            </w:r>
          </w:p>
        </w:tc>
      </w:tr>
      <w:tr w:rsidR="00535C13" w:rsidTr="00535C13">
        <w:trPr>
          <w:tblCellSpacing w:w="15" w:type="dxa"/>
        </w:trPr>
        <w:tc>
          <w:tcPr>
            <w:tcW w:w="0" w:type="auto"/>
            <w:tcMar>
              <w:top w:w="15" w:type="dxa"/>
              <w:left w:w="15" w:type="dxa"/>
              <w:bottom w:w="15" w:type="dxa"/>
              <w:right w:w="15" w:type="dxa"/>
            </w:tcMar>
            <w:vAlign w:val="center"/>
            <w:hideMark/>
          </w:tcPr>
          <w:p w:rsidR="00535C13" w:rsidRDefault="00535C13">
            <w:r>
              <w:t>2016-10-22</w:t>
            </w:r>
          </w:p>
        </w:tc>
        <w:tc>
          <w:tcPr>
            <w:tcW w:w="0" w:type="auto"/>
            <w:tcMar>
              <w:top w:w="15" w:type="dxa"/>
              <w:left w:w="225" w:type="dxa"/>
              <w:bottom w:w="15" w:type="dxa"/>
              <w:right w:w="15" w:type="dxa"/>
            </w:tcMar>
            <w:vAlign w:val="center"/>
            <w:hideMark/>
          </w:tcPr>
          <w:p w:rsidR="00535C13" w:rsidRDefault="00535C13">
            <w:r>
              <w:t>24</w:t>
            </w:r>
          </w:p>
        </w:tc>
        <w:tc>
          <w:tcPr>
            <w:tcW w:w="0" w:type="auto"/>
            <w:tcMar>
              <w:top w:w="15" w:type="dxa"/>
              <w:left w:w="225" w:type="dxa"/>
              <w:bottom w:w="15" w:type="dxa"/>
              <w:right w:w="15" w:type="dxa"/>
            </w:tcMar>
            <w:vAlign w:val="center"/>
            <w:hideMark/>
          </w:tcPr>
          <w:p w:rsidR="00535C13" w:rsidRDefault="00535C13">
            <w:r>
              <w:t>Organize Service Event</w:t>
            </w:r>
          </w:p>
        </w:tc>
        <w:tc>
          <w:tcPr>
            <w:tcW w:w="0" w:type="auto"/>
            <w:tcMar>
              <w:top w:w="15" w:type="dxa"/>
              <w:left w:w="225" w:type="dxa"/>
              <w:bottom w:w="15" w:type="dxa"/>
              <w:right w:w="15" w:type="dxa"/>
            </w:tcMar>
            <w:vAlign w:val="center"/>
            <w:hideMark/>
          </w:tcPr>
          <w:p w:rsidR="00535C13" w:rsidRDefault="00535C13">
            <w:r>
              <w:t>Organized Cards for Veterans</w:t>
            </w:r>
          </w:p>
        </w:tc>
      </w:tr>
      <w:tr w:rsidR="00535C13" w:rsidTr="00535C13">
        <w:trPr>
          <w:tblCellSpacing w:w="15" w:type="dxa"/>
        </w:trPr>
        <w:tc>
          <w:tcPr>
            <w:tcW w:w="0" w:type="auto"/>
            <w:tcMar>
              <w:top w:w="15" w:type="dxa"/>
              <w:left w:w="15" w:type="dxa"/>
              <w:bottom w:w="15" w:type="dxa"/>
              <w:right w:w="15" w:type="dxa"/>
            </w:tcMar>
            <w:vAlign w:val="center"/>
            <w:hideMark/>
          </w:tcPr>
          <w:p w:rsidR="00535C13" w:rsidRDefault="00535C13">
            <w:r>
              <w:t>2016-11-15</w:t>
            </w:r>
          </w:p>
        </w:tc>
        <w:tc>
          <w:tcPr>
            <w:tcW w:w="0" w:type="auto"/>
            <w:tcMar>
              <w:top w:w="15" w:type="dxa"/>
              <w:left w:w="225" w:type="dxa"/>
              <w:bottom w:w="15" w:type="dxa"/>
              <w:right w:w="15" w:type="dxa"/>
            </w:tcMar>
            <w:vAlign w:val="center"/>
            <w:hideMark/>
          </w:tcPr>
          <w:p w:rsidR="00535C13" w:rsidRDefault="00535C13">
            <w:r>
              <w:t>18</w:t>
            </w:r>
          </w:p>
        </w:tc>
        <w:tc>
          <w:tcPr>
            <w:tcW w:w="0" w:type="auto"/>
            <w:tcMar>
              <w:top w:w="15" w:type="dxa"/>
              <w:left w:w="225" w:type="dxa"/>
              <w:bottom w:w="15" w:type="dxa"/>
              <w:right w:w="15" w:type="dxa"/>
            </w:tcMar>
            <w:vAlign w:val="center"/>
            <w:hideMark/>
          </w:tcPr>
          <w:p w:rsidR="00535C13" w:rsidRDefault="00535C13">
            <w:r>
              <w:t>Plan for next semester</w:t>
            </w:r>
          </w:p>
        </w:tc>
        <w:tc>
          <w:tcPr>
            <w:tcW w:w="0" w:type="auto"/>
            <w:tcMar>
              <w:top w:w="15" w:type="dxa"/>
              <w:left w:w="225" w:type="dxa"/>
              <w:bottom w:w="15" w:type="dxa"/>
              <w:right w:w="15" w:type="dxa"/>
            </w:tcMar>
            <w:vAlign w:val="center"/>
            <w:hideMark/>
          </w:tcPr>
          <w:p w:rsidR="00535C13" w:rsidRDefault="00535C13">
            <w:r>
              <w:t>Brainstormed ideas for new events next semester</w:t>
            </w:r>
          </w:p>
        </w:tc>
      </w:tr>
      <w:tr w:rsidR="00535C13" w:rsidTr="00535C13">
        <w:trPr>
          <w:tblCellSpacing w:w="15" w:type="dxa"/>
        </w:trPr>
        <w:tc>
          <w:tcPr>
            <w:tcW w:w="0" w:type="auto"/>
            <w:tcMar>
              <w:top w:w="15" w:type="dxa"/>
              <w:left w:w="15" w:type="dxa"/>
              <w:bottom w:w="15" w:type="dxa"/>
              <w:right w:w="15" w:type="dxa"/>
            </w:tcMar>
            <w:vAlign w:val="center"/>
            <w:hideMark/>
          </w:tcPr>
          <w:p w:rsidR="00535C13" w:rsidRDefault="00535C13">
            <w:r>
              <w:t>2017-02-05</w:t>
            </w:r>
          </w:p>
        </w:tc>
        <w:tc>
          <w:tcPr>
            <w:tcW w:w="0" w:type="auto"/>
            <w:tcMar>
              <w:top w:w="15" w:type="dxa"/>
              <w:left w:w="225" w:type="dxa"/>
              <w:bottom w:w="15" w:type="dxa"/>
              <w:right w:w="15" w:type="dxa"/>
            </w:tcMar>
            <w:vAlign w:val="center"/>
            <w:hideMark/>
          </w:tcPr>
          <w:p w:rsidR="00535C13" w:rsidRDefault="00535C13">
            <w:r>
              <w:t>45</w:t>
            </w:r>
          </w:p>
        </w:tc>
        <w:tc>
          <w:tcPr>
            <w:tcW w:w="0" w:type="auto"/>
            <w:tcMar>
              <w:top w:w="15" w:type="dxa"/>
              <w:left w:w="225" w:type="dxa"/>
              <w:bottom w:w="15" w:type="dxa"/>
              <w:right w:w="15" w:type="dxa"/>
            </w:tcMar>
            <w:vAlign w:val="center"/>
            <w:hideMark/>
          </w:tcPr>
          <w:p w:rsidR="00535C13" w:rsidRDefault="00535C13">
            <w:r>
              <w:t>Planned Spring Social</w:t>
            </w:r>
          </w:p>
        </w:tc>
        <w:tc>
          <w:tcPr>
            <w:tcW w:w="0" w:type="auto"/>
            <w:tcMar>
              <w:top w:w="15" w:type="dxa"/>
              <w:left w:w="225" w:type="dxa"/>
              <w:bottom w:w="15" w:type="dxa"/>
              <w:right w:w="15" w:type="dxa"/>
            </w:tcMar>
            <w:vAlign w:val="center"/>
            <w:hideMark/>
          </w:tcPr>
          <w:p w:rsidR="00535C13" w:rsidRDefault="00535C13">
            <w:r>
              <w:t>Planned spring social and introduced new P-2 members to the meeting</w:t>
            </w:r>
          </w:p>
        </w:tc>
      </w:tr>
    </w:tbl>
    <w:p w:rsidR="00535C13" w:rsidRDefault="00535C13" w:rsidP="00535C13">
      <w:pPr>
        <w:pStyle w:val="NormalWeb"/>
      </w:pPr>
      <w:r>
        <w:rPr>
          <w:rStyle w:val="Strong"/>
        </w:rPr>
        <w:t>Strategic Planning:</w:t>
      </w:r>
      <w:r>
        <w:t xml:space="preserve"> </w:t>
      </w:r>
      <w:r>
        <w:rPr>
          <w:sz w:val="20"/>
          <w:szCs w:val="20"/>
        </w:rPr>
        <w:t>What goals were set that relate to the Rho Chi mission?</w:t>
      </w:r>
    </w:p>
    <w:p w:rsidR="00535C13" w:rsidRDefault="00535C13" w:rsidP="00535C13">
      <w:r>
        <w:t>There were three goals set that relate to the Rho Chi mission. The first was to impact the academic success of the first and second year professional students through the ACES tutoring sessions. The second goal was to develop stronger networking between Rho Chi members through social events and gatherings. The last goal was to instill professional ethics through volunteering throughout the West Lafayette community.</w:t>
      </w:r>
    </w:p>
    <w:p w:rsidR="00535C13" w:rsidRDefault="00535C13" w:rsidP="00535C13">
      <w:pPr>
        <w:pStyle w:val="NormalWeb"/>
      </w:pPr>
      <w:r>
        <w:rPr>
          <w:rStyle w:val="Strong"/>
        </w:rPr>
        <w:t xml:space="preserve">Activities </w:t>
      </w:r>
    </w:p>
    <w:p w:rsidR="00535C13" w:rsidRDefault="00535C13" w:rsidP="00535C13">
      <w:r>
        <w:t>ACES Tutoring</w:t>
      </w:r>
      <w:r>
        <w:br/>
      </w:r>
      <w:proofErr w:type="gramStart"/>
      <w:r>
        <w:t>These</w:t>
      </w:r>
      <w:proofErr w:type="gramEnd"/>
      <w:r>
        <w:t xml:space="preserve"> events were held throughout the year before first and second professional year students had their Integrated Pharmacotherapy exams. This year we changed the review sessions from a lecture based style to writing cases and reviewing those with students. This year our students enjoyed this a lot more than past years and said they got more out of them.</w:t>
      </w:r>
      <w:r>
        <w:br/>
        <w:t>Silent Auction</w:t>
      </w:r>
      <w:r>
        <w:br/>
      </w:r>
      <w:proofErr w:type="gramStart"/>
      <w:r>
        <w:t>On</w:t>
      </w:r>
      <w:proofErr w:type="gramEnd"/>
      <w:r>
        <w:t xml:space="preserve"> September 7th, 2016, we hosted a Silent Auction selling events donated by faculty and staff of the Purdue University College of Pharmacy. We used the funds raised for a scholarship to be </w:t>
      </w:r>
      <w:r>
        <w:lastRenderedPageBreak/>
        <w:t>given to a student of the college. We were able to raise over $4000.</w:t>
      </w:r>
      <w:r>
        <w:br/>
        <w:t>Fall Social</w:t>
      </w:r>
      <w:r>
        <w:br/>
      </w:r>
      <w:proofErr w:type="gramStart"/>
      <w:r>
        <w:t>On</w:t>
      </w:r>
      <w:proofErr w:type="gramEnd"/>
      <w:r>
        <w:t xml:space="preserve"> September 23rd, 2016, we went to a local dining establishment, Harry’s Chocolate Shop. The purpose of this social was to develop professional and working relationships between organization members. We were able to socialize over drinks and dinner.</w:t>
      </w:r>
      <w:r>
        <w:br/>
        <w:t>Cards for Veterans</w:t>
      </w:r>
      <w:r>
        <w:br/>
      </w:r>
      <w:proofErr w:type="gramStart"/>
      <w:r>
        <w:t>This</w:t>
      </w:r>
      <w:proofErr w:type="gramEnd"/>
      <w:r>
        <w:t xml:space="preserve"> event was on October 24th, 2016, where we combined with Phi Delta Chi and </w:t>
      </w:r>
      <w:proofErr w:type="spellStart"/>
      <w:r>
        <w:t>APhA</w:t>
      </w:r>
      <w:proofErr w:type="spellEnd"/>
      <w:r>
        <w:t xml:space="preserve"> to write Thanksgiving cards for the veterans at the Indiana Veterans Home. We provided snacks and candy and used it as a study break.</w:t>
      </w:r>
      <w:r>
        <w:br/>
        <w:t>Spring Game Night</w:t>
      </w:r>
      <w:r>
        <w:br/>
      </w:r>
      <w:proofErr w:type="gramStart"/>
      <w:r>
        <w:t>On</w:t>
      </w:r>
      <w:proofErr w:type="gramEnd"/>
      <w:r>
        <w:t xml:space="preserve"> February 11th, 2017, we had a game night where we played different types of board games and video games. We separated into teams and were able to compete and get to connect with the different people on our teams. We then had a pot luck dinner afterwards.</w:t>
      </w:r>
      <w:r>
        <w:br/>
        <w:t>Boiler Buddy Bash</w:t>
      </w:r>
      <w:r>
        <w:br/>
      </w:r>
      <w:proofErr w:type="gramStart"/>
      <w:r>
        <w:t>On</w:t>
      </w:r>
      <w:proofErr w:type="gramEnd"/>
      <w:r>
        <w:t xml:space="preserve"> April 8th, 2017, we volunteered at the Boiler Buddy Bash. We worked with resident assistants and other community organizations to help bring local Lafayette children to an event for fun activities. We were partnered with a local child each and were able to take them around inflatables and eat cotton candy and hotdogs.</w:t>
      </w:r>
    </w:p>
    <w:p w:rsidR="00535C13" w:rsidRDefault="00535C13" w:rsidP="00535C13">
      <w:pPr>
        <w:pStyle w:val="NormalWeb"/>
      </w:pPr>
      <w:r>
        <w:rPr>
          <w:rStyle w:val="Strong"/>
        </w:rPr>
        <w:t>Financial Budgeting</w:t>
      </w:r>
    </w:p>
    <w:p w:rsidR="00535C13" w:rsidRDefault="00535C13" w:rsidP="00535C13">
      <w:pPr>
        <w:pStyle w:val="NormalWeb"/>
      </w:pPr>
      <w:r>
        <w:t xml:space="preserve">The budget for our Rho Chi chapter in 2016-17 was based largely on the budget created the previous year. The budget from 2015-16 accounted for nearly all expenses and incomes that we expected to occur over the course of the 2016-17 year. The budget was created and looked over by the other members of the executive board. Any needed corrections or additional predicted costs were added at that time and then the president approved the final budget. </w:t>
      </w:r>
    </w:p>
    <w:p w:rsidR="00535C13" w:rsidRDefault="00535C13" w:rsidP="00535C13">
      <w:pPr>
        <w:pStyle w:val="NormalWeb"/>
      </w:pPr>
      <w:r>
        <w:t xml:space="preserve">The Alpha-Zeta Chapter of Rho Chi has an annual silent auction that is completed in the fall. We provide students the opportunity to bid on different social events with a variety of the professors within the Purdue College of Pharmacy. All the proceeds from this event are used to supplement a scholarship that is provided to one pharmacy student every year. Due to sufficient funds to cover all other expected expenses throughout the course of the year, we did not complete any other fundraising activities. </w:t>
      </w:r>
    </w:p>
    <w:p w:rsidR="00535C13" w:rsidRDefault="00535C13" w:rsidP="00535C13">
      <w:pPr>
        <w:pStyle w:val="NormalWeb"/>
      </w:pPr>
      <w:r>
        <w:rPr>
          <w:rStyle w:val="Strong"/>
        </w:rPr>
        <w:t>Installation Function</w:t>
      </w:r>
    </w:p>
    <w:p w:rsidR="00535C13" w:rsidRDefault="00535C13" w:rsidP="00535C13">
      <w:pPr>
        <w:pStyle w:val="NormalWeb"/>
      </w:pPr>
      <w:r>
        <w:t xml:space="preserve">The Rho Chi Society initiation for the Alpha Zeta chapter at Purdue University was held on Sunday, April 2, 2017 in the South Ballroom of the Purdue Memorial Union. There were a total of 144 people in attendance including the second-year professional student inductees and their families, first-year professional student honor certificate recipients and their families, 15 faculty members, the current Dean of the College of Pharmacy, Craig </w:t>
      </w:r>
      <w:proofErr w:type="spellStart"/>
      <w:r>
        <w:t>Svensson</w:t>
      </w:r>
      <w:proofErr w:type="spellEnd"/>
      <w:r>
        <w:t xml:space="preserve">, as well as the incoming Dean of the College of Pharmacy, Eric Barker. The speaker was Dr. Jamie </w:t>
      </w:r>
      <w:proofErr w:type="spellStart"/>
      <w:r>
        <w:t>Woodyard</w:t>
      </w:r>
      <w:proofErr w:type="spellEnd"/>
      <w:r>
        <w:t xml:space="preserve">. Dr. </w:t>
      </w:r>
      <w:proofErr w:type="spellStart"/>
      <w:r>
        <w:t>Woodyard</w:t>
      </w:r>
      <w:proofErr w:type="spellEnd"/>
      <w:r>
        <w:t xml:space="preserve"> is a Clinical Assistant Professor of Pharmacy Practice and the Associate Director of Professional Program Laboratories at Purdue College of Pharmacy. After graduating from Purdue in 2011, Dr. </w:t>
      </w:r>
      <w:proofErr w:type="spellStart"/>
      <w:r>
        <w:t>Woodyard</w:t>
      </w:r>
      <w:proofErr w:type="spellEnd"/>
      <w:r>
        <w:t xml:space="preserve"> completed a PGY1 Community Pharmacy Residency with Kerr Health/Drug and the University of North Carolina (UNC) </w:t>
      </w:r>
      <w:proofErr w:type="spellStart"/>
      <w:r>
        <w:t>Eshelman</w:t>
      </w:r>
      <w:proofErr w:type="spellEnd"/>
      <w:r>
        <w:t xml:space="preserve"> School of Pharmacy </w:t>
      </w:r>
      <w:r>
        <w:lastRenderedPageBreak/>
        <w:t xml:space="preserve">followed by an Academic Fellowship in Pharmaceutical Care Labs, also at UNC. Prior to joining the Purdue faculty in October, Dr. </w:t>
      </w:r>
      <w:proofErr w:type="spellStart"/>
      <w:r>
        <w:t>Woodyard</w:t>
      </w:r>
      <w:proofErr w:type="spellEnd"/>
      <w:r>
        <w:t xml:space="preserve"> spent three years as an Assistant Professor of Pharmacy Practice at St. Louis College of Pharmacy. Dr. </w:t>
      </w:r>
      <w:proofErr w:type="spellStart"/>
      <w:r>
        <w:t>Woodyard</w:t>
      </w:r>
      <w:proofErr w:type="spellEnd"/>
      <w:r>
        <w:t xml:space="preserve"> enjoys mentoring students and developing classroom activities that simulate clinical practice scenarios and her clinical interests include patient education and communication, adherence, health literacy, medication therapy management and immunizations. Her research interests include student professionalism, strategies to foster learning retention and use of nonprescription medications and devices. Dr. </w:t>
      </w:r>
      <w:proofErr w:type="spellStart"/>
      <w:r>
        <w:t>Woodyard</w:t>
      </w:r>
      <w:proofErr w:type="spellEnd"/>
      <w:r>
        <w:t xml:space="preserve"> focused her presentation on the challenges and successes she has faced during her time as a new practitioner. She also spoke on her experiences as an ambulatory care pharmacist in Ferguson, Missouri during the unrest in 2014, where she had a practice site for one year. The feedback on her speech was overwhelming positive and the event, as a whole, was deemed a great success.</w:t>
      </w:r>
    </w:p>
    <w:p w:rsidR="00535C13" w:rsidRDefault="00535C13" w:rsidP="00535C13">
      <w:pPr>
        <w:pStyle w:val="NormalWeb"/>
      </w:pPr>
      <w:r>
        <w:rPr>
          <w:rStyle w:val="Strong"/>
        </w:rPr>
        <w:t>Evaluation/Reflection</w:t>
      </w:r>
    </w:p>
    <w:p w:rsidR="00535C13" w:rsidRDefault="00535C13" w:rsidP="00535C13">
      <w:pPr>
        <w:pStyle w:val="NormalWeb"/>
      </w:pPr>
      <w:r>
        <w:t>The activities of the Alpha Zeta chapter of Rho Chi were decently effective. Our ACES tutoring program got more participants both from the professional students and the organization members than ever and was well received. Our social and service activities had lower turnouts than hoped for. In order to improve this next year a point system should be implemented and requirement be mandated. Some feedback that would help would be to involve the faculty more and possibly add shadowing opportunities. If we added these activities we would be able to develop the organization more professionally and allow for career development.</w:t>
      </w:r>
    </w:p>
    <w:p w:rsidR="00535C13" w:rsidRDefault="00535C13" w:rsidP="00535C13">
      <w:pPr>
        <w:pStyle w:val="NormalWeb"/>
      </w:pPr>
      <w:r>
        <w:rPr>
          <w:rStyle w:val="Strong"/>
        </w:rPr>
        <w:t>Other Information</w:t>
      </w:r>
    </w:p>
    <w:p w:rsidR="00535C13" w:rsidRDefault="00535C13" w:rsidP="00535C13">
      <w:pPr>
        <w:pStyle w:val="NormalWeb"/>
      </w:pPr>
      <w:r>
        <w:t>None</w:t>
      </w:r>
    </w:p>
    <w:p w:rsidR="00AC41A5" w:rsidRDefault="00404B03"/>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13"/>
    <w:rsid w:val="003915A0"/>
    <w:rsid w:val="00404B03"/>
    <w:rsid w:val="004E3382"/>
    <w:rsid w:val="00535C13"/>
    <w:rsid w:val="00804789"/>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52EDD-2F84-431C-831A-7593AECD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C13"/>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535C1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35C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5C13"/>
    <w:rPr>
      <w:color w:val="0563C1" w:themeColor="hyperlink"/>
      <w:u w:val="single"/>
    </w:rPr>
  </w:style>
  <w:style w:type="paragraph" w:styleId="NormalWeb">
    <w:name w:val="Normal (Web)"/>
    <w:basedOn w:val="Normal"/>
    <w:uiPriority w:val="99"/>
    <w:semiHidden/>
    <w:unhideWhenUsed/>
    <w:rsid w:val="00535C13"/>
    <w:pPr>
      <w:spacing w:before="100" w:beforeAutospacing="1" w:after="100" w:afterAutospacing="1"/>
    </w:pPr>
  </w:style>
  <w:style w:type="paragraph" w:customStyle="1" w:styleId="col-sm-3">
    <w:name w:val="col-sm-3"/>
    <w:basedOn w:val="Normal"/>
    <w:uiPriority w:val="99"/>
    <w:semiHidden/>
    <w:rsid w:val="00535C13"/>
    <w:pPr>
      <w:spacing w:before="100" w:beforeAutospacing="1" w:after="100" w:afterAutospacing="1"/>
    </w:pPr>
  </w:style>
  <w:style w:type="paragraph" w:customStyle="1" w:styleId="col-sm-5">
    <w:name w:val="col-sm-5"/>
    <w:basedOn w:val="Normal"/>
    <w:uiPriority w:val="99"/>
    <w:semiHidden/>
    <w:rsid w:val="00535C13"/>
    <w:pPr>
      <w:spacing w:before="100" w:beforeAutospacing="1" w:after="100" w:afterAutospacing="1"/>
    </w:pPr>
  </w:style>
  <w:style w:type="paragraph" w:customStyle="1" w:styleId="col-sm-4">
    <w:name w:val="col-sm-4"/>
    <w:basedOn w:val="Normal"/>
    <w:uiPriority w:val="99"/>
    <w:semiHidden/>
    <w:rsid w:val="00535C13"/>
    <w:pPr>
      <w:spacing w:before="100" w:beforeAutospacing="1" w:after="100" w:afterAutospacing="1"/>
    </w:pPr>
  </w:style>
  <w:style w:type="paragraph" w:customStyle="1" w:styleId="col-sm-8">
    <w:name w:val="col-sm-8"/>
    <w:basedOn w:val="Normal"/>
    <w:uiPriority w:val="99"/>
    <w:semiHidden/>
    <w:rsid w:val="00535C13"/>
    <w:pPr>
      <w:spacing w:before="100" w:beforeAutospacing="1" w:after="100" w:afterAutospacing="1"/>
    </w:pPr>
  </w:style>
  <w:style w:type="character" w:customStyle="1" w:styleId="col-sm-41">
    <w:name w:val="col-sm-41"/>
    <w:basedOn w:val="DefaultParagraphFont"/>
    <w:rsid w:val="00535C13"/>
  </w:style>
  <w:style w:type="character" w:styleId="Strong">
    <w:name w:val="Strong"/>
    <w:basedOn w:val="DefaultParagraphFont"/>
    <w:uiPriority w:val="22"/>
    <w:qFormat/>
    <w:rsid w:val="00535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u272@purdue.edu" TargetMode="External"/><Relationship Id="rId13" Type="http://schemas.openxmlformats.org/officeDocument/2006/relationships/hyperlink" Target="mailto:smit1989@purdue.edu" TargetMode="External"/><Relationship Id="rId3" Type="http://schemas.openxmlformats.org/officeDocument/2006/relationships/webSettings" Target="webSettings.xml"/><Relationship Id="rId7" Type="http://schemas.openxmlformats.org/officeDocument/2006/relationships/hyperlink" Target="mailto:ahoeflin@purdue.edu" TargetMode="External"/><Relationship Id="rId12" Type="http://schemas.openxmlformats.org/officeDocument/2006/relationships/hyperlink" Target="mailto:hlongo@purdue.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federsp@purdue.edu" TargetMode="External"/><Relationship Id="rId11" Type="http://schemas.openxmlformats.org/officeDocument/2006/relationships/hyperlink" Target="mailto:oruthsat@purdue.edu" TargetMode="External"/><Relationship Id="rId5" Type="http://schemas.openxmlformats.org/officeDocument/2006/relationships/hyperlink" Target="mailto:gseamon@purdue.edu" TargetMode="External"/><Relationship Id="rId15" Type="http://schemas.openxmlformats.org/officeDocument/2006/relationships/hyperlink" Target="mailto:nlnoel@purdue.edu" TargetMode="External"/><Relationship Id="rId10" Type="http://schemas.openxmlformats.org/officeDocument/2006/relationships/hyperlink" Target="mailto:mcgarrm@purdue.edu" TargetMode="External"/><Relationship Id="rId4" Type="http://schemas.openxmlformats.org/officeDocument/2006/relationships/hyperlink" Target="mailto:yang521@purdue.edu" TargetMode="External"/><Relationship Id="rId9" Type="http://schemas.openxmlformats.org/officeDocument/2006/relationships/hyperlink" Target="mailto:chen1215@purdue.edu" TargetMode="External"/><Relationship Id="rId14" Type="http://schemas.openxmlformats.org/officeDocument/2006/relationships/hyperlink" Target="mailto:ldeemer@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2</cp:revision>
  <dcterms:created xsi:type="dcterms:W3CDTF">2017-05-18T13:18:00Z</dcterms:created>
  <dcterms:modified xsi:type="dcterms:W3CDTF">2017-05-18T13:18:00Z</dcterms:modified>
</cp:coreProperties>
</file>