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6E13EE" w14:textId="77777777" w:rsidR="007C498E" w:rsidRDefault="00BD1597">
      <w:pPr>
        <w:pStyle w:val="Title"/>
        <w:rPr>
          <w:sz w:val="32"/>
          <w:szCs w:val="32"/>
        </w:rPr>
      </w:pPr>
      <w:bookmarkStart w:id="0" w:name="_GoBack"/>
      <w:bookmarkEnd w:id="0"/>
      <w:r>
        <w:rPr>
          <w:sz w:val="24"/>
          <w:szCs w:val="24"/>
        </w:rPr>
        <w:t xml:space="preserve"> </w:t>
      </w:r>
      <w:r>
        <w:rPr>
          <w:sz w:val="32"/>
          <w:szCs w:val="32"/>
        </w:rPr>
        <w:t>Annual Chapter Report - 2017</w:t>
      </w:r>
    </w:p>
    <w:p w14:paraId="26FF7B43" w14:textId="77777777" w:rsidR="007C498E" w:rsidRDefault="007C498E">
      <w:pPr>
        <w:jc w:val="center"/>
      </w:pPr>
    </w:p>
    <w:p w14:paraId="32287F19" w14:textId="77777777" w:rsidR="007C498E" w:rsidRPr="003473E7" w:rsidRDefault="00BD1597">
      <w:pPr>
        <w:pStyle w:val="Subtitle"/>
        <w:rPr>
          <w:b w:val="0"/>
          <w:sz w:val="24"/>
          <w:szCs w:val="24"/>
        </w:rPr>
      </w:pPr>
      <w:r w:rsidRPr="003473E7">
        <w:rPr>
          <w:b w:val="0"/>
          <w:sz w:val="24"/>
          <w:szCs w:val="24"/>
        </w:rPr>
        <w:t>Please complete your Annual Chapter Report, adhering strictly to the format below, and submit it to the National Office via e-mail (RhoChi@unc.edu) by May 15.</w:t>
      </w:r>
    </w:p>
    <w:p w14:paraId="56A0C00B" w14:textId="77777777" w:rsidR="007C498E" w:rsidRPr="003473E7" w:rsidRDefault="007C498E">
      <w:pPr>
        <w:pStyle w:val="Subtitle"/>
        <w:rPr>
          <w:b w:val="0"/>
          <w:sz w:val="24"/>
          <w:szCs w:val="24"/>
        </w:rPr>
      </w:pPr>
    </w:p>
    <w:p w14:paraId="6FF4374A" w14:textId="77777777" w:rsidR="007C498E" w:rsidRPr="003473E7" w:rsidRDefault="00BD1597">
      <w:pPr>
        <w:pStyle w:val="Subtitle"/>
        <w:rPr>
          <w:b w:val="0"/>
          <w:sz w:val="24"/>
          <w:szCs w:val="24"/>
        </w:rPr>
      </w:pPr>
      <w:r w:rsidRPr="003473E7">
        <w:rPr>
          <w:b w:val="0"/>
          <w:sz w:val="24"/>
          <w:szCs w:val="24"/>
        </w:rPr>
        <w:t>Date of report submission: May 15, 2017</w:t>
      </w:r>
    </w:p>
    <w:p w14:paraId="06FA1529" w14:textId="77777777" w:rsidR="007C498E" w:rsidRPr="003473E7" w:rsidRDefault="007C498E"/>
    <w:p w14:paraId="430A825D" w14:textId="77777777" w:rsidR="007C498E" w:rsidRPr="003473E7" w:rsidRDefault="00BD1597">
      <w:r w:rsidRPr="003473E7">
        <w:t>Name of School/College: The University of Louisiana at Monroe School of Pharmacy</w:t>
      </w:r>
    </w:p>
    <w:p w14:paraId="0537F3AB" w14:textId="77777777" w:rsidR="007C498E" w:rsidRPr="003473E7" w:rsidRDefault="007C498E"/>
    <w:p w14:paraId="4E8B9E58" w14:textId="77777777" w:rsidR="007C498E" w:rsidRPr="003473E7" w:rsidRDefault="00BD1597">
      <w:r w:rsidRPr="003473E7">
        <w:t>Chapter name and region:  Beta Chi, Region VI</w:t>
      </w:r>
    </w:p>
    <w:p w14:paraId="5D466AC9" w14:textId="77777777" w:rsidR="007C498E" w:rsidRPr="003473E7" w:rsidRDefault="007C498E"/>
    <w:p w14:paraId="717B9288" w14:textId="77777777" w:rsidR="007C498E" w:rsidRPr="003473E7" w:rsidRDefault="00BD1597">
      <w:r w:rsidRPr="003473E7">
        <w:t>Chapter advisor’s name and e-mail address:  Dr. Michelle Zagar         zagar@ulm.edu</w:t>
      </w:r>
    </w:p>
    <w:p w14:paraId="2CB172BA" w14:textId="77777777" w:rsidR="007C498E" w:rsidRPr="003473E7" w:rsidRDefault="00BD1597">
      <w:r w:rsidRPr="003473E7">
        <w:t>Chapter’s Co-advisor:                                      Dr. David Caldwell   dcaldwell@ulm.edu</w:t>
      </w:r>
    </w:p>
    <w:p w14:paraId="2E8B2536" w14:textId="77777777" w:rsidR="007C498E" w:rsidRPr="003473E7" w:rsidRDefault="007C498E">
      <w:pPr>
        <w:ind w:left="1260" w:hanging="540"/>
      </w:pPr>
    </w:p>
    <w:p w14:paraId="2B1F41B7" w14:textId="77777777" w:rsidR="007C498E" w:rsidRPr="003473E7" w:rsidRDefault="00BD1597">
      <w:r w:rsidRPr="003473E7">
        <w:t xml:space="preserve">Delegate who attended the Rho Chi Annual Meeting: N/A </w:t>
      </w:r>
    </w:p>
    <w:p w14:paraId="6928CCB0" w14:textId="77777777" w:rsidR="007C498E" w:rsidRPr="003473E7" w:rsidRDefault="007C498E"/>
    <w:p w14:paraId="5D417984" w14:textId="77777777" w:rsidR="007C498E" w:rsidRPr="003473E7" w:rsidRDefault="00BD1597">
      <w:r w:rsidRPr="003473E7">
        <w:t>Date delegate’s name submitted to Rho Chi.:  N/A</w:t>
      </w:r>
    </w:p>
    <w:p w14:paraId="33DFA747" w14:textId="77777777" w:rsidR="007C498E" w:rsidRPr="003473E7" w:rsidRDefault="007C498E"/>
    <w:p w14:paraId="26211EF8" w14:textId="77777777" w:rsidR="007C498E" w:rsidRPr="003473E7" w:rsidRDefault="00BD1597">
      <w:r w:rsidRPr="003473E7">
        <w:t>Past year’s officers and e-mail addresses:</w:t>
      </w:r>
    </w:p>
    <w:p w14:paraId="5FADD134" w14:textId="77777777" w:rsidR="007C498E" w:rsidRPr="003473E7" w:rsidRDefault="007C498E">
      <w:pPr>
        <w:ind w:firstLine="720"/>
      </w:pPr>
    </w:p>
    <w:p w14:paraId="2A3FB22D" w14:textId="77777777" w:rsidR="007C498E" w:rsidRPr="003473E7" w:rsidRDefault="00BD1597">
      <w:pPr>
        <w:ind w:firstLine="720"/>
      </w:pPr>
      <w:r w:rsidRPr="003473E7">
        <w:rPr>
          <w:b/>
        </w:rPr>
        <w:t>President:</w:t>
      </w:r>
      <w:r w:rsidRPr="003473E7">
        <w:t xml:space="preserve"> Corey Guidry - guidrycm@warhawks.ulm.edu</w:t>
      </w:r>
    </w:p>
    <w:p w14:paraId="68A32C9B" w14:textId="77777777" w:rsidR="007C498E" w:rsidRPr="003473E7" w:rsidRDefault="00BD1597">
      <w:pPr>
        <w:ind w:firstLine="720"/>
      </w:pPr>
      <w:r w:rsidRPr="003473E7">
        <w:rPr>
          <w:b/>
        </w:rPr>
        <w:t>Vice President:</w:t>
      </w:r>
      <w:r w:rsidRPr="003473E7">
        <w:t xml:space="preserve"> Crystal Hong – hongc@warhawks.ulm.edu</w:t>
      </w:r>
    </w:p>
    <w:p w14:paraId="56F3225B" w14:textId="77777777" w:rsidR="007C498E" w:rsidRPr="003473E7" w:rsidRDefault="00BD1597">
      <w:pPr>
        <w:ind w:firstLine="720"/>
      </w:pPr>
      <w:r w:rsidRPr="003473E7">
        <w:rPr>
          <w:b/>
        </w:rPr>
        <w:t>Secretary:</w:t>
      </w:r>
      <w:r w:rsidRPr="003473E7">
        <w:t xml:space="preserve"> Lauren Ford – fordlr@warhawks.ulm.edu</w:t>
      </w:r>
    </w:p>
    <w:p w14:paraId="4879D40D" w14:textId="77777777" w:rsidR="007C498E" w:rsidRPr="003473E7" w:rsidRDefault="00BD1597">
      <w:pPr>
        <w:ind w:firstLine="720"/>
      </w:pPr>
      <w:r w:rsidRPr="003473E7">
        <w:rPr>
          <w:b/>
        </w:rPr>
        <w:t>Treasurer:</w:t>
      </w:r>
      <w:r w:rsidRPr="003473E7">
        <w:t xml:space="preserve"> Lisa </w:t>
      </w:r>
      <w:proofErr w:type="spellStart"/>
      <w:r w:rsidRPr="003473E7">
        <w:t>Lemoine</w:t>
      </w:r>
      <w:proofErr w:type="spellEnd"/>
      <w:r w:rsidRPr="003473E7">
        <w:t xml:space="preserve"> – lemoinla@warhawks.ulm.edu</w:t>
      </w:r>
    </w:p>
    <w:p w14:paraId="04C8CC25" w14:textId="77777777" w:rsidR="007C498E" w:rsidRPr="003473E7" w:rsidRDefault="00BD1597">
      <w:pPr>
        <w:ind w:firstLine="720"/>
      </w:pPr>
      <w:r w:rsidRPr="003473E7">
        <w:rPr>
          <w:b/>
        </w:rPr>
        <w:t>Historian:</w:t>
      </w:r>
      <w:r w:rsidRPr="003473E7">
        <w:t xml:space="preserve"> Jennie Garland – garlanjt@warhawks.ulm.edu</w:t>
      </w:r>
    </w:p>
    <w:p w14:paraId="264C5D9E" w14:textId="77777777" w:rsidR="007C498E" w:rsidRPr="003473E7" w:rsidRDefault="007C498E"/>
    <w:p w14:paraId="5AB03663" w14:textId="77777777" w:rsidR="007C498E" w:rsidRPr="003473E7" w:rsidRDefault="00BD1597">
      <w:r w:rsidRPr="003473E7">
        <w:t>New officers and e-mail addresses for next academic year:</w:t>
      </w:r>
    </w:p>
    <w:p w14:paraId="35235273" w14:textId="77777777" w:rsidR="007C498E" w:rsidRPr="003473E7" w:rsidRDefault="00BD1597">
      <w:r w:rsidRPr="003473E7">
        <w:tab/>
      </w:r>
    </w:p>
    <w:p w14:paraId="271EE17E" w14:textId="77777777" w:rsidR="007C498E" w:rsidRPr="003473E7" w:rsidRDefault="00BD1597">
      <w:pPr>
        <w:ind w:firstLine="720"/>
      </w:pPr>
      <w:r w:rsidRPr="003473E7">
        <w:t>New officers will be elected in August of 2017</w:t>
      </w:r>
    </w:p>
    <w:p w14:paraId="66BD5ED6" w14:textId="77777777" w:rsidR="007C498E" w:rsidRPr="003473E7" w:rsidRDefault="007C498E"/>
    <w:p w14:paraId="09EC1D33" w14:textId="77777777" w:rsidR="007C498E" w:rsidRPr="003473E7" w:rsidRDefault="007C498E"/>
    <w:p w14:paraId="4228DEC1" w14:textId="77777777" w:rsidR="007C498E" w:rsidRPr="003473E7" w:rsidRDefault="007C498E"/>
    <w:p w14:paraId="34F678EA" w14:textId="77777777" w:rsidR="007C498E" w:rsidRPr="003473E7" w:rsidRDefault="007C498E"/>
    <w:p w14:paraId="6E898AF0" w14:textId="77777777" w:rsidR="007C498E" w:rsidRPr="003473E7" w:rsidRDefault="007C498E"/>
    <w:p w14:paraId="2DA4028A" w14:textId="77777777" w:rsidR="007C498E" w:rsidRPr="003473E7" w:rsidRDefault="007C498E"/>
    <w:p w14:paraId="08022A99" w14:textId="77777777" w:rsidR="007C498E" w:rsidRPr="003473E7" w:rsidRDefault="007C498E"/>
    <w:p w14:paraId="5628E77A" w14:textId="77777777" w:rsidR="007C498E" w:rsidRPr="003473E7" w:rsidRDefault="007C498E"/>
    <w:p w14:paraId="7A45207D" w14:textId="77777777" w:rsidR="007C498E" w:rsidRPr="003473E7" w:rsidRDefault="007C498E"/>
    <w:p w14:paraId="48FC4E33" w14:textId="77777777" w:rsidR="007C498E" w:rsidRPr="003473E7" w:rsidRDefault="007C498E"/>
    <w:p w14:paraId="1250DEDC" w14:textId="77777777" w:rsidR="007C498E" w:rsidRPr="003473E7" w:rsidRDefault="007C498E"/>
    <w:p w14:paraId="438259B7" w14:textId="77777777" w:rsidR="007C498E" w:rsidRPr="003473E7" w:rsidRDefault="00BD1597">
      <w:r w:rsidRPr="003473E7">
        <w:t>Number of Rho Chi student members at college or school, listed by class year and program:</w:t>
      </w:r>
    </w:p>
    <w:p w14:paraId="7AB8995E" w14:textId="77777777" w:rsidR="007C498E" w:rsidRPr="003473E7" w:rsidRDefault="007C498E">
      <w:pPr>
        <w:sectPr w:rsidR="007C498E" w:rsidRPr="003473E7" w:rsidSect="004865BF">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pPr>
    </w:p>
    <w:p w14:paraId="16E0ADD4" w14:textId="77777777" w:rsidR="00F83EA1" w:rsidRPr="003473E7" w:rsidRDefault="00F83EA1">
      <w:pPr>
        <w:rPr>
          <w:b/>
        </w:rPr>
      </w:pPr>
    </w:p>
    <w:p w14:paraId="44794919" w14:textId="77777777" w:rsidR="007C498E" w:rsidRPr="003473E7" w:rsidRDefault="00BD1597">
      <w:pPr>
        <w:rPr>
          <w:b/>
        </w:rPr>
      </w:pPr>
      <w:r w:rsidRPr="003473E7">
        <w:rPr>
          <w:b/>
        </w:rPr>
        <w:t xml:space="preserve">Pharm.D, Class of 2017 </w:t>
      </w:r>
    </w:p>
    <w:p w14:paraId="7BF62EED" w14:textId="77777777" w:rsidR="007C498E" w:rsidRPr="003473E7" w:rsidRDefault="00BD1597">
      <w:pPr>
        <w:rPr>
          <w:b/>
        </w:rPr>
      </w:pPr>
      <w:r w:rsidRPr="003473E7">
        <w:rPr>
          <w:b/>
        </w:rPr>
        <w:t>(17 members)</w:t>
      </w:r>
    </w:p>
    <w:p w14:paraId="2E733B0D" w14:textId="77777777" w:rsidR="007C498E" w:rsidRPr="003473E7" w:rsidRDefault="007C498E">
      <w:pPr>
        <w:rPr>
          <w:b/>
        </w:rPr>
      </w:pPr>
    </w:p>
    <w:p w14:paraId="15AD2C6E" w14:textId="77777777" w:rsidR="007C498E" w:rsidRPr="003473E7" w:rsidRDefault="00BD1597">
      <w:r w:rsidRPr="003473E7">
        <w:t>Mary Grace Allison</w:t>
      </w:r>
    </w:p>
    <w:p w14:paraId="2F8E2F1C" w14:textId="77777777" w:rsidR="007C498E" w:rsidRPr="003473E7" w:rsidRDefault="00BD1597">
      <w:r w:rsidRPr="003473E7">
        <w:t>Quintin Brown</w:t>
      </w:r>
    </w:p>
    <w:p w14:paraId="7CB21305" w14:textId="77777777" w:rsidR="007C498E" w:rsidRPr="003473E7" w:rsidRDefault="00BD1597">
      <w:r w:rsidRPr="003473E7">
        <w:t>Sydney Cary</w:t>
      </w:r>
    </w:p>
    <w:p w14:paraId="56909C74" w14:textId="77777777" w:rsidR="007C498E" w:rsidRPr="003473E7" w:rsidRDefault="00BD1597">
      <w:r w:rsidRPr="003473E7">
        <w:t xml:space="preserve">Ashley </w:t>
      </w:r>
      <w:proofErr w:type="spellStart"/>
      <w:r w:rsidRPr="003473E7">
        <w:t>DePaula</w:t>
      </w:r>
      <w:proofErr w:type="spellEnd"/>
    </w:p>
    <w:p w14:paraId="04CEEEE1" w14:textId="77777777" w:rsidR="007C498E" w:rsidRPr="003473E7" w:rsidRDefault="00BD1597">
      <w:r w:rsidRPr="003473E7">
        <w:t>Taylor Epperson</w:t>
      </w:r>
    </w:p>
    <w:p w14:paraId="11AECDF6" w14:textId="77777777" w:rsidR="007C498E" w:rsidRPr="003473E7" w:rsidRDefault="00BD1597">
      <w:r w:rsidRPr="003473E7">
        <w:t>Courtney Flick</w:t>
      </w:r>
    </w:p>
    <w:p w14:paraId="7A200DE3" w14:textId="77777777" w:rsidR="007C498E" w:rsidRPr="003473E7" w:rsidRDefault="00BD1597">
      <w:r w:rsidRPr="003473E7">
        <w:t>Tiffany Gaspard</w:t>
      </w:r>
    </w:p>
    <w:p w14:paraId="3AC1AE28" w14:textId="77777777" w:rsidR="007C498E" w:rsidRPr="003473E7" w:rsidRDefault="00BD1597">
      <w:r w:rsidRPr="003473E7">
        <w:t>Hannah Holbrook</w:t>
      </w:r>
    </w:p>
    <w:p w14:paraId="33431591" w14:textId="77777777" w:rsidR="007C498E" w:rsidRPr="003473E7" w:rsidRDefault="00BD1597">
      <w:r w:rsidRPr="003473E7">
        <w:t>Amanda Johnson</w:t>
      </w:r>
    </w:p>
    <w:p w14:paraId="2F9F17C5" w14:textId="77777777" w:rsidR="007C498E" w:rsidRPr="003473E7" w:rsidRDefault="00BD1597">
      <w:r w:rsidRPr="003473E7">
        <w:t>Jon (Chase) King</w:t>
      </w:r>
    </w:p>
    <w:p w14:paraId="055FADF9" w14:textId="77777777" w:rsidR="007C498E" w:rsidRPr="003473E7" w:rsidRDefault="00BD1597">
      <w:r w:rsidRPr="003473E7">
        <w:t xml:space="preserve">Marley </w:t>
      </w:r>
      <w:proofErr w:type="spellStart"/>
      <w:r w:rsidRPr="003473E7">
        <w:t>Laborde</w:t>
      </w:r>
      <w:proofErr w:type="spellEnd"/>
    </w:p>
    <w:p w14:paraId="42A1CEEC" w14:textId="77777777" w:rsidR="007C498E" w:rsidRPr="003473E7" w:rsidRDefault="00BD1597">
      <w:r w:rsidRPr="003473E7">
        <w:t xml:space="preserve">Trista </w:t>
      </w:r>
      <w:proofErr w:type="spellStart"/>
      <w:r w:rsidRPr="003473E7">
        <w:t>LeBeouf</w:t>
      </w:r>
      <w:proofErr w:type="spellEnd"/>
    </w:p>
    <w:p w14:paraId="548C06AE" w14:textId="77777777" w:rsidR="007C498E" w:rsidRPr="003473E7" w:rsidRDefault="00BD1597">
      <w:r w:rsidRPr="003473E7">
        <w:t xml:space="preserve">Aimee’ </w:t>
      </w:r>
      <w:proofErr w:type="spellStart"/>
      <w:r w:rsidRPr="003473E7">
        <w:t>Morein</w:t>
      </w:r>
      <w:proofErr w:type="spellEnd"/>
    </w:p>
    <w:p w14:paraId="1AE91DFA" w14:textId="77777777" w:rsidR="007C498E" w:rsidRPr="003473E7" w:rsidRDefault="00BD1597">
      <w:r w:rsidRPr="003473E7">
        <w:t>Levi Reagan</w:t>
      </w:r>
    </w:p>
    <w:p w14:paraId="7C2FAE59" w14:textId="77777777" w:rsidR="007C498E" w:rsidRPr="003473E7" w:rsidRDefault="00BD1597">
      <w:r w:rsidRPr="003473E7">
        <w:t>Hector Reynoso</w:t>
      </w:r>
    </w:p>
    <w:p w14:paraId="4C4084D1" w14:textId="77777777" w:rsidR="007C498E" w:rsidRPr="003473E7" w:rsidRDefault="00BD1597">
      <w:r w:rsidRPr="003473E7">
        <w:t>Alayna Slocum</w:t>
      </w:r>
    </w:p>
    <w:p w14:paraId="623422C3" w14:textId="77777777" w:rsidR="007C498E" w:rsidRPr="003473E7" w:rsidRDefault="00BD1597">
      <w:r w:rsidRPr="003473E7">
        <w:t>Halie Verret</w:t>
      </w:r>
    </w:p>
    <w:p w14:paraId="05266EB5" w14:textId="77777777" w:rsidR="007C498E" w:rsidRPr="003473E7" w:rsidRDefault="007C498E">
      <w:pPr>
        <w:rPr>
          <w:b/>
        </w:rPr>
      </w:pPr>
    </w:p>
    <w:p w14:paraId="2E71BD64" w14:textId="77777777" w:rsidR="007C498E" w:rsidRPr="003473E7" w:rsidRDefault="007C498E">
      <w:pPr>
        <w:rPr>
          <w:b/>
        </w:rPr>
      </w:pPr>
    </w:p>
    <w:p w14:paraId="5C7B828A" w14:textId="77777777" w:rsidR="00F83EA1" w:rsidRPr="003473E7" w:rsidRDefault="00F83EA1">
      <w:pPr>
        <w:rPr>
          <w:b/>
        </w:rPr>
      </w:pPr>
    </w:p>
    <w:p w14:paraId="094BC07A" w14:textId="77777777" w:rsidR="00F83EA1" w:rsidRPr="003473E7" w:rsidRDefault="00F83EA1">
      <w:pPr>
        <w:rPr>
          <w:b/>
        </w:rPr>
      </w:pPr>
    </w:p>
    <w:p w14:paraId="3A23C1B7" w14:textId="77777777" w:rsidR="00F83EA1" w:rsidRPr="003473E7" w:rsidRDefault="00F83EA1">
      <w:pPr>
        <w:rPr>
          <w:b/>
        </w:rPr>
      </w:pPr>
    </w:p>
    <w:p w14:paraId="08CB6891" w14:textId="77777777" w:rsidR="00F83EA1" w:rsidRPr="003473E7" w:rsidRDefault="00F83EA1">
      <w:pPr>
        <w:rPr>
          <w:b/>
        </w:rPr>
      </w:pPr>
    </w:p>
    <w:p w14:paraId="7E774968" w14:textId="77777777" w:rsidR="00F83EA1" w:rsidRPr="003473E7" w:rsidRDefault="00F83EA1">
      <w:pPr>
        <w:rPr>
          <w:b/>
        </w:rPr>
      </w:pPr>
    </w:p>
    <w:p w14:paraId="4148069A" w14:textId="77777777" w:rsidR="00F83EA1" w:rsidRPr="003473E7" w:rsidRDefault="00F83EA1">
      <w:pPr>
        <w:rPr>
          <w:b/>
        </w:rPr>
      </w:pPr>
    </w:p>
    <w:p w14:paraId="03322A79" w14:textId="77777777" w:rsidR="00F83EA1" w:rsidRPr="003473E7" w:rsidRDefault="00F83EA1">
      <w:pPr>
        <w:rPr>
          <w:b/>
        </w:rPr>
      </w:pPr>
    </w:p>
    <w:p w14:paraId="36942658" w14:textId="77777777" w:rsidR="00F83EA1" w:rsidRPr="003473E7" w:rsidRDefault="00F83EA1">
      <w:pPr>
        <w:rPr>
          <w:b/>
        </w:rPr>
      </w:pPr>
    </w:p>
    <w:p w14:paraId="6C8FD543" w14:textId="77777777" w:rsidR="00F83EA1" w:rsidRPr="003473E7" w:rsidRDefault="00F83EA1">
      <w:pPr>
        <w:rPr>
          <w:b/>
        </w:rPr>
      </w:pPr>
    </w:p>
    <w:p w14:paraId="64F54D45" w14:textId="77777777" w:rsidR="00F83EA1" w:rsidRPr="003473E7" w:rsidRDefault="00F83EA1">
      <w:pPr>
        <w:rPr>
          <w:b/>
        </w:rPr>
      </w:pPr>
    </w:p>
    <w:p w14:paraId="31A2397E" w14:textId="77777777" w:rsidR="00F83EA1" w:rsidRPr="003473E7" w:rsidRDefault="00F83EA1">
      <w:pPr>
        <w:rPr>
          <w:b/>
        </w:rPr>
      </w:pPr>
    </w:p>
    <w:p w14:paraId="3784600E" w14:textId="77777777" w:rsidR="00F83EA1" w:rsidRPr="003473E7" w:rsidRDefault="00F83EA1">
      <w:pPr>
        <w:rPr>
          <w:b/>
        </w:rPr>
      </w:pPr>
    </w:p>
    <w:p w14:paraId="6C65C549" w14:textId="77777777" w:rsidR="00F83EA1" w:rsidRPr="003473E7" w:rsidRDefault="00F83EA1">
      <w:pPr>
        <w:rPr>
          <w:b/>
        </w:rPr>
      </w:pPr>
    </w:p>
    <w:p w14:paraId="174E774F" w14:textId="77777777" w:rsidR="00F83EA1" w:rsidRPr="003473E7" w:rsidRDefault="00F83EA1">
      <w:pPr>
        <w:rPr>
          <w:b/>
        </w:rPr>
      </w:pPr>
    </w:p>
    <w:p w14:paraId="3843D9DB" w14:textId="77777777" w:rsidR="00F83EA1" w:rsidRPr="003473E7" w:rsidRDefault="00F83EA1">
      <w:pPr>
        <w:rPr>
          <w:b/>
        </w:rPr>
      </w:pPr>
    </w:p>
    <w:p w14:paraId="1E097D54" w14:textId="77777777" w:rsidR="00F83EA1" w:rsidRPr="003473E7" w:rsidRDefault="00F83EA1">
      <w:pPr>
        <w:rPr>
          <w:b/>
        </w:rPr>
      </w:pPr>
    </w:p>
    <w:p w14:paraId="6D19C007" w14:textId="77777777" w:rsidR="00F83EA1" w:rsidRPr="003473E7" w:rsidRDefault="00F83EA1">
      <w:pPr>
        <w:rPr>
          <w:b/>
        </w:rPr>
      </w:pPr>
    </w:p>
    <w:p w14:paraId="0FE8B572" w14:textId="77777777" w:rsidR="00F83EA1" w:rsidRPr="003473E7" w:rsidRDefault="00F83EA1">
      <w:pPr>
        <w:rPr>
          <w:b/>
        </w:rPr>
      </w:pPr>
    </w:p>
    <w:p w14:paraId="6D859547" w14:textId="77777777" w:rsidR="00F83EA1" w:rsidRPr="003473E7" w:rsidRDefault="00F83EA1">
      <w:pPr>
        <w:rPr>
          <w:b/>
        </w:rPr>
      </w:pPr>
    </w:p>
    <w:p w14:paraId="38BCADD8" w14:textId="77777777" w:rsidR="00F83EA1" w:rsidRPr="003473E7" w:rsidRDefault="00F83EA1">
      <w:pPr>
        <w:rPr>
          <w:b/>
        </w:rPr>
      </w:pPr>
    </w:p>
    <w:p w14:paraId="3966046C" w14:textId="77777777" w:rsidR="007C498E" w:rsidRPr="003473E7" w:rsidRDefault="00BD1597">
      <w:pPr>
        <w:rPr>
          <w:b/>
        </w:rPr>
      </w:pPr>
      <w:r w:rsidRPr="003473E7">
        <w:rPr>
          <w:b/>
        </w:rPr>
        <w:t xml:space="preserve">Pharm.D, Class of 2018 </w:t>
      </w:r>
    </w:p>
    <w:p w14:paraId="19C46B9E" w14:textId="77777777" w:rsidR="007C498E" w:rsidRPr="003473E7" w:rsidRDefault="00BD1597">
      <w:pPr>
        <w:rPr>
          <w:b/>
        </w:rPr>
      </w:pPr>
      <w:r w:rsidRPr="003473E7">
        <w:rPr>
          <w:b/>
        </w:rPr>
        <w:t>(19 members)</w:t>
      </w:r>
    </w:p>
    <w:p w14:paraId="1F6151B6" w14:textId="77777777" w:rsidR="007C498E" w:rsidRPr="003473E7" w:rsidRDefault="007C498E">
      <w:pPr>
        <w:rPr>
          <w:b/>
        </w:rPr>
      </w:pPr>
    </w:p>
    <w:p w14:paraId="73886744" w14:textId="77777777" w:rsidR="007C498E" w:rsidRPr="003473E7" w:rsidRDefault="00BD1597">
      <w:r w:rsidRPr="003473E7">
        <w:t>Stephanie Barre</w:t>
      </w:r>
    </w:p>
    <w:p w14:paraId="52EE85BA" w14:textId="77777777" w:rsidR="007C498E" w:rsidRPr="003473E7" w:rsidRDefault="00BD1597">
      <w:r w:rsidRPr="003473E7">
        <w:t xml:space="preserve">David (Brandon) </w:t>
      </w:r>
      <w:proofErr w:type="spellStart"/>
      <w:r w:rsidRPr="003473E7">
        <w:t>Brumley</w:t>
      </w:r>
      <w:proofErr w:type="spellEnd"/>
    </w:p>
    <w:p w14:paraId="238D0B4F" w14:textId="77777777" w:rsidR="007C498E" w:rsidRPr="003473E7" w:rsidRDefault="00BD1597">
      <w:r w:rsidRPr="003473E7">
        <w:t>Kelsey Dearman</w:t>
      </w:r>
    </w:p>
    <w:p w14:paraId="74F7AE43" w14:textId="77777777" w:rsidR="007C498E" w:rsidRPr="003473E7" w:rsidRDefault="00BD1597">
      <w:r w:rsidRPr="003473E7">
        <w:t>Andrew Fontenot</w:t>
      </w:r>
    </w:p>
    <w:p w14:paraId="5CE53500" w14:textId="77777777" w:rsidR="007C498E" w:rsidRPr="003473E7" w:rsidRDefault="00BD1597">
      <w:r w:rsidRPr="003473E7">
        <w:t>Lauren Ford</w:t>
      </w:r>
    </w:p>
    <w:p w14:paraId="602F3A28" w14:textId="77777777" w:rsidR="007C498E" w:rsidRPr="003473E7" w:rsidRDefault="00BD1597">
      <w:r w:rsidRPr="003473E7">
        <w:t>Jennie Garland</w:t>
      </w:r>
    </w:p>
    <w:p w14:paraId="0ED705B9" w14:textId="77777777" w:rsidR="007C498E" w:rsidRPr="003473E7" w:rsidRDefault="00BD1597">
      <w:r w:rsidRPr="003473E7">
        <w:t>Corey Guidry</w:t>
      </w:r>
    </w:p>
    <w:p w14:paraId="6A0340FA" w14:textId="77777777" w:rsidR="007C498E" w:rsidRPr="003473E7" w:rsidRDefault="00BD1597">
      <w:r w:rsidRPr="003473E7">
        <w:t xml:space="preserve">Ashley </w:t>
      </w:r>
      <w:proofErr w:type="spellStart"/>
      <w:r w:rsidRPr="003473E7">
        <w:t>Guilbeau</w:t>
      </w:r>
      <w:proofErr w:type="spellEnd"/>
    </w:p>
    <w:p w14:paraId="19E0AE8F" w14:textId="77777777" w:rsidR="007C498E" w:rsidRPr="003473E7" w:rsidRDefault="00BD1597">
      <w:r w:rsidRPr="003473E7">
        <w:t>Crystal Hong</w:t>
      </w:r>
    </w:p>
    <w:p w14:paraId="5B956177" w14:textId="77777777" w:rsidR="007C498E" w:rsidRPr="003473E7" w:rsidRDefault="00BD1597">
      <w:r w:rsidRPr="003473E7">
        <w:t>Cassie Jones</w:t>
      </w:r>
    </w:p>
    <w:p w14:paraId="0CC8F0F1" w14:textId="77777777" w:rsidR="007C498E" w:rsidRPr="003473E7" w:rsidRDefault="00BD1597">
      <w:r w:rsidRPr="003473E7">
        <w:t>Lisa (</w:t>
      </w:r>
      <w:proofErr w:type="spellStart"/>
      <w:r w:rsidRPr="003473E7">
        <w:t>Anri</w:t>
      </w:r>
      <w:proofErr w:type="spellEnd"/>
      <w:r w:rsidRPr="003473E7">
        <w:t xml:space="preserve">) </w:t>
      </w:r>
      <w:proofErr w:type="spellStart"/>
      <w:r w:rsidRPr="003473E7">
        <w:t>Lemoine</w:t>
      </w:r>
      <w:proofErr w:type="spellEnd"/>
    </w:p>
    <w:p w14:paraId="13D017CF" w14:textId="77777777" w:rsidR="007C498E" w:rsidRPr="003473E7" w:rsidRDefault="00BD1597">
      <w:r w:rsidRPr="003473E7">
        <w:t xml:space="preserve">Chelsie </w:t>
      </w:r>
      <w:proofErr w:type="spellStart"/>
      <w:r w:rsidRPr="003473E7">
        <w:t>Morein</w:t>
      </w:r>
      <w:proofErr w:type="spellEnd"/>
    </w:p>
    <w:p w14:paraId="312E13E7" w14:textId="77777777" w:rsidR="007C498E" w:rsidRPr="003473E7" w:rsidRDefault="00BD1597">
      <w:r w:rsidRPr="003473E7">
        <w:t>Roger (Logan) Murray</w:t>
      </w:r>
    </w:p>
    <w:p w14:paraId="4FBE4522" w14:textId="77777777" w:rsidR="007C498E" w:rsidRPr="003473E7" w:rsidRDefault="00BD1597">
      <w:r w:rsidRPr="003473E7">
        <w:t>Sara Catherine Pearson</w:t>
      </w:r>
    </w:p>
    <w:p w14:paraId="516EF661" w14:textId="77777777" w:rsidR="007C498E" w:rsidRPr="003473E7" w:rsidRDefault="00BD1597">
      <w:r w:rsidRPr="003473E7">
        <w:t>Matthew Petit</w:t>
      </w:r>
    </w:p>
    <w:p w14:paraId="28EEB697" w14:textId="77777777" w:rsidR="007C498E" w:rsidRPr="003473E7" w:rsidRDefault="00BD1597">
      <w:r w:rsidRPr="003473E7">
        <w:t>Tailor Riley</w:t>
      </w:r>
    </w:p>
    <w:p w14:paraId="68DF800A" w14:textId="77777777" w:rsidR="007C498E" w:rsidRPr="003473E7" w:rsidRDefault="00BD1597">
      <w:r w:rsidRPr="003473E7">
        <w:t xml:space="preserve">John </w:t>
      </w:r>
      <w:proofErr w:type="spellStart"/>
      <w:r w:rsidRPr="003473E7">
        <w:t>Shamma</w:t>
      </w:r>
      <w:proofErr w:type="spellEnd"/>
    </w:p>
    <w:p w14:paraId="614000E2" w14:textId="77777777" w:rsidR="004865BF" w:rsidRPr="003473E7" w:rsidRDefault="00F83EA1">
      <w:r w:rsidRPr="003473E7">
        <w:t xml:space="preserve">Mollie </w:t>
      </w:r>
      <w:proofErr w:type="spellStart"/>
      <w:r w:rsidRPr="003473E7">
        <w:t>VanNatta</w:t>
      </w:r>
      <w:proofErr w:type="spellEnd"/>
    </w:p>
    <w:p w14:paraId="6F6EC49A" w14:textId="77777777" w:rsidR="007C498E" w:rsidRPr="003473E7" w:rsidRDefault="00F83EA1">
      <w:pPr>
        <w:sectPr w:rsidR="007C498E" w:rsidRPr="003473E7" w:rsidSect="004865BF">
          <w:type w:val="continuous"/>
          <w:pgSz w:w="12240" w:h="15840"/>
          <w:pgMar w:top="1440" w:right="1440" w:bottom="1440" w:left="1440" w:header="0" w:footer="720" w:gutter="0"/>
          <w:cols w:num="2" w:space="720" w:equalWidth="0">
            <w:col w:w="4320" w:space="720"/>
            <w:col w:w="4320" w:space="0"/>
          </w:cols>
        </w:sectPr>
      </w:pPr>
      <w:r w:rsidRPr="003473E7">
        <w:t>Alyssa William</w:t>
      </w:r>
    </w:p>
    <w:p w14:paraId="0779345F" w14:textId="77777777" w:rsidR="007C498E" w:rsidRPr="003473E7" w:rsidRDefault="007C498E"/>
    <w:p w14:paraId="4FDACDB1" w14:textId="77777777" w:rsidR="007C498E" w:rsidRPr="003473E7" w:rsidRDefault="00BD1597">
      <w:pPr>
        <w:ind w:left="1170" w:hanging="1170"/>
      </w:pPr>
      <w:r w:rsidRPr="003473E7">
        <w:rPr>
          <w:b/>
        </w:rPr>
        <w:t>Meetings</w:t>
      </w:r>
      <w:r w:rsidRPr="003473E7">
        <w:t xml:space="preserve">: Provide information on meetings held in the following tabular format </w:t>
      </w:r>
    </w:p>
    <w:p w14:paraId="1811ED73" w14:textId="77777777" w:rsidR="007C498E" w:rsidRPr="003473E7" w:rsidRDefault="007C498E">
      <w:pPr>
        <w:ind w:left="900" w:hanging="900"/>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0"/>
        <w:gridCol w:w="2490"/>
        <w:gridCol w:w="2358"/>
        <w:gridCol w:w="2322"/>
      </w:tblGrid>
      <w:tr w:rsidR="007C498E" w:rsidRPr="003473E7" w14:paraId="2383B747" w14:textId="77777777" w:rsidTr="003473E7">
        <w:tc>
          <w:tcPr>
            <w:tcW w:w="2190" w:type="dxa"/>
          </w:tcPr>
          <w:p w14:paraId="02CF08B5" w14:textId="77777777" w:rsidR="007C498E" w:rsidRPr="003473E7" w:rsidRDefault="00BD1597">
            <w:r w:rsidRPr="003473E7">
              <w:t>Date</w:t>
            </w:r>
          </w:p>
        </w:tc>
        <w:tc>
          <w:tcPr>
            <w:tcW w:w="2490" w:type="dxa"/>
          </w:tcPr>
          <w:p w14:paraId="5B8DB682" w14:textId="77777777" w:rsidR="007C498E" w:rsidRPr="003473E7" w:rsidRDefault="00BD1597">
            <w:r w:rsidRPr="003473E7">
              <w:t>Attendance</w:t>
            </w:r>
          </w:p>
        </w:tc>
        <w:tc>
          <w:tcPr>
            <w:tcW w:w="2358" w:type="dxa"/>
          </w:tcPr>
          <w:p w14:paraId="669F8041" w14:textId="77777777" w:rsidR="007C498E" w:rsidRPr="003473E7" w:rsidRDefault="00BD1597">
            <w:r w:rsidRPr="003473E7">
              <w:t>Agenda</w:t>
            </w:r>
          </w:p>
        </w:tc>
        <w:tc>
          <w:tcPr>
            <w:tcW w:w="2322" w:type="dxa"/>
          </w:tcPr>
          <w:p w14:paraId="10082518" w14:textId="77777777" w:rsidR="007C498E" w:rsidRPr="003473E7" w:rsidRDefault="00BD1597">
            <w:r w:rsidRPr="003473E7">
              <w:t>Action Steps</w:t>
            </w:r>
          </w:p>
        </w:tc>
      </w:tr>
      <w:tr w:rsidR="007C498E" w:rsidRPr="003473E7" w14:paraId="4A21C9A5" w14:textId="77777777" w:rsidTr="003473E7">
        <w:tc>
          <w:tcPr>
            <w:tcW w:w="2190" w:type="dxa"/>
          </w:tcPr>
          <w:p w14:paraId="0F1AE30E" w14:textId="77777777" w:rsidR="007C498E" w:rsidRPr="003473E7" w:rsidRDefault="00BD1597">
            <w:r w:rsidRPr="003473E7">
              <w:t>8/23/16</w:t>
            </w:r>
          </w:p>
        </w:tc>
        <w:tc>
          <w:tcPr>
            <w:tcW w:w="2490" w:type="dxa"/>
          </w:tcPr>
          <w:p w14:paraId="158555C6" w14:textId="77777777" w:rsidR="007C498E" w:rsidRPr="003473E7" w:rsidRDefault="00BD1597">
            <w:r w:rsidRPr="003473E7">
              <w:t>Stephanie Barre</w:t>
            </w:r>
          </w:p>
          <w:p w14:paraId="37383D8F" w14:textId="77777777" w:rsidR="007C498E" w:rsidRPr="003473E7" w:rsidRDefault="00BD1597">
            <w:r w:rsidRPr="003473E7">
              <w:t xml:space="preserve">Brandon </w:t>
            </w:r>
            <w:proofErr w:type="spellStart"/>
            <w:r w:rsidRPr="003473E7">
              <w:t>Brumley</w:t>
            </w:r>
            <w:proofErr w:type="spellEnd"/>
          </w:p>
          <w:p w14:paraId="039E6C5F" w14:textId="77777777" w:rsidR="007C498E" w:rsidRPr="003473E7" w:rsidRDefault="00BD1597">
            <w:r w:rsidRPr="003473E7">
              <w:t>Kelsey Dearman</w:t>
            </w:r>
          </w:p>
          <w:p w14:paraId="6FB02EAF" w14:textId="77777777" w:rsidR="007C498E" w:rsidRPr="003473E7" w:rsidRDefault="00BD1597">
            <w:r w:rsidRPr="003473E7">
              <w:t>Andrew Fontenot</w:t>
            </w:r>
          </w:p>
          <w:p w14:paraId="54FBD5ED" w14:textId="77777777" w:rsidR="007C498E" w:rsidRPr="003473E7" w:rsidRDefault="00BD1597">
            <w:r w:rsidRPr="003473E7">
              <w:t>Lauren Ford</w:t>
            </w:r>
          </w:p>
          <w:p w14:paraId="5C4AC3BB" w14:textId="77777777" w:rsidR="007C498E" w:rsidRPr="003473E7" w:rsidRDefault="00BD1597">
            <w:r w:rsidRPr="003473E7">
              <w:t>Jennie Garland</w:t>
            </w:r>
          </w:p>
          <w:p w14:paraId="3B43C695" w14:textId="77777777" w:rsidR="007C498E" w:rsidRPr="003473E7" w:rsidRDefault="00BD1597">
            <w:r w:rsidRPr="003473E7">
              <w:t>Corey Guidry</w:t>
            </w:r>
          </w:p>
          <w:p w14:paraId="32262051" w14:textId="77777777" w:rsidR="007C498E" w:rsidRPr="003473E7" w:rsidRDefault="00BD1597">
            <w:r w:rsidRPr="003473E7">
              <w:t xml:space="preserve">Ashley </w:t>
            </w:r>
            <w:proofErr w:type="spellStart"/>
            <w:r w:rsidRPr="003473E7">
              <w:t>Guilbeau</w:t>
            </w:r>
            <w:proofErr w:type="spellEnd"/>
          </w:p>
          <w:p w14:paraId="7BB28343" w14:textId="77777777" w:rsidR="007C498E" w:rsidRPr="003473E7" w:rsidRDefault="00BD1597">
            <w:r w:rsidRPr="003473E7">
              <w:t>Crystal Hong</w:t>
            </w:r>
          </w:p>
          <w:p w14:paraId="0A629841" w14:textId="77777777" w:rsidR="007C498E" w:rsidRPr="003473E7" w:rsidRDefault="00BD1597">
            <w:r w:rsidRPr="003473E7">
              <w:t>Cassie Jones</w:t>
            </w:r>
          </w:p>
          <w:p w14:paraId="0377B349" w14:textId="77777777" w:rsidR="007C498E" w:rsidRPr="003473E7" w:rsidRDefault="00BD1597">
            <w:r w:rsidRPr="003473E7">
              <w:t xml:space="preserve">Trista </w:t>
            </w:r>
            <w:proofErr w:type="spellStart"/>
            <w:r w:rsidRPr="003473E7">
              <w:t>LeBeouf</w:t>
            </w:r>
            <w:proofErr w:type="spellEnd"/>
          </w:p>
          <w:p w14:paraId="22259771" w14:textId="77777777" w:rsidR="007C498E" w:rsidRPr="003473E7" w:rsidRDefault="00BD1597">
            <w:proofErr w:type="spellStart"/>
            <w:r w:rsidRPr="003473E7">
              <w:t>Anri</w:t>
            </w:r>
            <w:proofErr w:type="spellEnd"/>
            <w:r w:rsidRPr="003473E7">
              <w:t xml:space="preserve"> </w:t>
            </w:r>
            <w:proofErr w:type="spellStart"/>
            <w:r w:rsidRPr="003473E7">
              <w:t>Lemoine</w:t>
            </w:r>
            <w:proofErr w:type="spellEnd"/>
          </w:p>
          <w:p w14:paraId="172F8C11" w14:textId="77777777" w:rsidR="007C498E" w:rsidRPr="003473E7" w:rsidRDefault="00BD1597">
            <w:r w:rsidRPr="003473E7">
              <w:t xml:space="preserve">Chelsie </w:t>
            </w:r>
            <w:proofErr w:type="spellStart"/>
            <w:r w:rsidRPr="003473E7">
              <w:t>Morein</w:t>
            </w:r>
            <w:proofErr w:type="spellEnd"/>
          </w:p>
          <w:p w14:paraId="161D1CA1" w14:textId="77777777" w:rsidR="007C498E" w:rsidRPr="003473E7" w:rsidRDefault="00BD1597">
            <w:r w:rsidRPr="003473E7">
              <w:t>Logan Murray</w:t>
            </w:r>
          </w:p>
          <w:p w14:paraId="75E005A8" w14:textId="77777777" w:rsidR="007C498E" w:rsidRPr="003473E7" w:rsidRDefault="00BD1597">
            <w:r w:rsidRPr="003473E7">
              <w:t>Sara Catherine Pearson</w:t>
            </w:r>
          </w:p>
          <w:p w14:paraId="2E45EE93" w14:textId="77777777" w:rsidR="007C498E" w:rsidRPr="003473E7" w:rsidRDefault="00BD1597">
            <w:r w:rsidRPr="003473E7">
              <w:t>Matthew Petit</w:t>
            </w:r>
          </w:p>
          <w:p w14:paraId="4BDE50A6" w14:textId="77777777" w:rsidR="007C498E" w:rsidRPr="003473E7" w:rsidRDefault="00BD1597">
            <w:r w:rsidRPr="003473E7">
              <w:t>Tailor Riley</w:t>
            </w:r>
          </w:p>
          <w:p w14:paraId="2AC8C294" w14:textId="77777777" w:rsidR="007C498E" w:rsidRPr="003473E7" w:rsidRDefault="00BD1597">
            <w:r w:rsidRPr="003473E7">
              <w:t xml:space="preserve">John </w:t>
            </w:r>
            <w:proofErr w:type="spellStart"/>
            <w:r w:rsidRPr="003473E7">
              <w:t>Shamma</w:t>
            </w:r>
            <w:proofErr w:type="spellEnd"/>
          </w:p>
          <w:p w14:paraId="72DD6C2C" w14:textId="77777777" w:rsidR="007C498E" w:rsidRPr="003473E7" w:rsidRDefault="00BD1597">
            <w:r w:rsidRPr="003473E7">
              <w:t xml:space="preserve">Mollie </w:t>
            </w:r>
            <w:proofErr w:type="spellStart"/>
            <w:r w:rsidRPr="003473E7">
              <w:t>Vannatta</w:t>
            </w:r>
            <w:proofErr w:type="spellEnd"/>
          </w:p>
          <w:p w14:paraId="338BCDF8" w14:textId="77777777" w:rsidR="007C498E" w:rsidRPr="003473E7" w:rsidRDefault="00BD1597">
            <w:r w:rsidRPr="003473E7">
              <w:t>Alyssa Williams</w:t>
            </w:r>
          </w:p>
          <w:p w14:paraId="156971D9" w14:textId="77777777" w:rsidR="007C498E" w:rsidRPr="003473E7" w:rsidRDefault="007C498E"/>
        </w:tc>
        <w:tc>
          <w:tcPr>
            <w:tcW w:w="2358" w:type="dxa"/>
          </w:tcPr>
          <w:p w14:paraId="094141A4" w14:textId="77777777" w:rsidR="007C498E" w:rsidRPr="003473E7" w:rsidRDefault="00BD1597">
            <w:r w:rsidRPr="003473E7">
              <w:rPr>
                <w:b/>
              </w:rPr>
              <w:t>Elections:</w:t>
            </w:r>
          </w:p>
          <w:p w14:paraId="277FDFB6" w14:textId="77777777" w:rsidR="007C498E" w:rsidRPr="003473E7" w:rsidRDefault="00BD1597">
            <w:r w:rsidRPr="003473E7">
              <w:t>Duties of each office read prior to nominations.  President and treasurer will have signature authority on Beta Chi financial bank account. Teacher of the Year election.</w:t>
            </w:r>
          </w:p>
          <w:p w14:paraId="2CD13499" w14:textId="77777777" w:rsidR="007C498E" w:rsidRPr="003473E7" w:rsidRDefault="007C498E">
            <w:pPr>
              <w:rPr>
                <w:b/>
              </w:rPr>
            </w:pPr>
          </w:p>
          <w:p w14:paraId="70DB9F48" w14:textId="1847A5BB" w:rsidR="007C498E" w:rsidRPr="003473E7" w:rsidRDefault="00BD1597">
            <w:r w:rsidRPr="003473E7">
              <w:rPr>
                <w:b/>
              </w:rPr>
              <w:t>Initiation</w:t>
            </w:r>
            <w:r w:rsidRPr="003473E7">
              <w:t xml:space="preserve">:  9/22/16, 6PM ULM School of Pharmacy B230.  Guest Speaker Dr. Shane </w:t>
            </w:r>
            <w:proofErr w:type="spellStart"/>
            <w:r w:rsidRPr="003473E7">
              <w:t>Desselle</w:t>
            </w:r>
            <w:proofErr w:type="spellEnd"/>
            <w:r w:rsidRPr="003473E7">
              <w:t xml:space="preserve">. </w:t>
            </w:r>
          </w:p>
          <w:p w14:paraId="347A74DC" w14:textId="77777777" w:rsidR="007C498E" w:rsidRPr="003473E7" w:rsidRDefault="007C498E"/>
          <w:p w14:paraId="58E1DE62" w14:textId="77777777" w:rsidR="007C498E" w:rsidRPr="003473E7" w:rsidRDefault="00BD1597">
            <w:pPr>
              <w:rPr>
                <w:b/>
              </w:rPr>
            </w:pPr>
            <w:r w:rsidRPr="003473E7">
              <w:rPr>
                <w:b/>
              </w:rPr>
              <w:t>Fall Service Project,</w:t>
            </w:r>
          </w:p>
          <w:p w14:paraId="6C1D33DC" w14:textId="77777777" w:rsidR="007C498E" w:rsidRPr="003473E7" w:rsidRDefault="00BD1597">
            <w:r w:rsidRPr="003473E7">
              <w:rPr>
                <w:b/>
              </w:rPr>
              <w:t>P1 Tutoring:</w:t>
            </w:r>
            <w:r w:rsidRPr="003473E7">
              <w:t xml:space="preserve"> Practice quiz questions and review sessions for P1s in </w:t>
            </w:r>
            <w:proofErr w:type="spellStart"/>
            <w:r w:rsidRPr="003473E7">
              <w:t>Patho</w:t>
            </w:r>
            <w:proofErr w:type="spellEnd"/>
            <w:r w:rsidRPr="003473E7">
              <w:t xml:space="preserve"> and Drug Action 1.</w:t>
            </w:r>
          </w:p>
          <w:p w14:paraId="375B6C18" w14:textId="77777777" w:rsidR="007C498E" w:rsidRPr="003473E7" w:rsidRDefault="007C498E"/>
        </w:tc>
        <w:tc>
          <w:tcPr>
            <w:tcW w:w="2322" w:type="dxa"/>
          </w:tcPr>
          <w:p w14:paraId="494EA138" w14:textId="77777777" w:rsidR="007C498E" w:rsidRPr="003473E7" w:rsidRDefault="00BD1597">
            <w:r w:rsidRPr="003473E7">
              <w:rPr>
                <w:u w:val="single"/>
              </w:rPr>
              <w:t>President</w:t>
            </w:r>
            <w:r w:rsidRPr="003473E7">
              <w:t xml:space="preserve">:  </w:t>
            </w:r>
          </w:p>
          <w:p w14:paraId="688BCCA4" w14:textId="77777777" w:rsidR="007C498E" w:rsidRPr="003473E7" w:rsidRDefault="00BD1597">
            <w:r w:rsidRPr="003473E7">
              <w:t>Corey Guidry</w:t>
            </w:r>
          </w:p>
          <w:p w14:paraId="56368D9D" w14:textId="77777777" w:rsidR="007C498E" w:rsidRPr="003473E7" w:rsidRDefault="00BD1597">
            <w:pPr>
              <w:rPr>
                <w:u w:val="single"/>
              </w:rPr>
            </w:pPr>
            <w:r w:rsidRPr="003473E7">
              <w:rPr>
                <w:u w:val="single"/>
              </w:rPr>
              <w:t>Vice President:</w:t>
            </w:r>
          </w:p>
          <w:p w14:paraId="05E3984E" w14:textId="77777777" w:rsidR="007C498E" w:rsidRPr="003473E7" w:rsidRDefault="00BD1597">
            <w:r w:rsidRPr="003473E7">
              <w:t>Crystal Hong</w:t>
            </w:r>
          </w:p>
          <w:p w14:paraId="07569AC4" w14:textId="77777777" w:rsidR="007C498E" w:rsidRPr="003473E7" w:rsidRDefault="00BD1597">
            <w:pPr>
              <w:rPr>
                <w:u w:val="single"/>
              </w:rPr>
            </w:pPr>
            <w:r w:rsidRPr="003473E7">
              <w:rPr>
                <w:u w:val="single"/>
              </w:rPr>
              <w:t>Secretary:</w:t>
            </w:r>
          </w:p>
          <w:p w14:paraId="207C0E0C" w14:textId="77777777" w:rsidR="007C498E" w:rsidRPr="003473E7" w:rsidRDefault="00BD1597">
            <w:r w:rsidRPr="003473E7">
              <w:t>Lauren Ford</w:t>
            </w:r>
          </w:p>
          <w:p w14:paraId="5233A8B7" w14:textId="77777777" w:rsidR="007C498E" w:rsidRPr="003473E7" w:rsidRDefault="00BD1597">
            <w:pPr>
              <w:rPr>
                <w:u w:val="single"/>
              </w:rPr>
            </w:pPr>
            <w:r w:rsidRPr="003473E7">
              <w:rPr>
                <w:u w:val="single"/>
              </w:rPr>
              <w:t xml:space="preserve">Treasurer: </w:t>
            </w:r>
          </w:p>
          <w:p w14:paraId="22DC63D3" w14:textId="77777777" w:rsidR="007C498E" w:rsidRPr="003473E7" w:rsidRDefault="00BD1597">
            <w:proofErr w:type="spellStart"/>
            <w:r w:rsidRPr="003473E7">
              <w:t>Anri</w:t>
            </w:r>
            <w:proofErr w:type="spellEnd"/>
            <w:r w:rsidRPr="003473E7">
              <w:t xml:space="preserve"> </w:t>
            </w:r>
            <w:proofErr w:type="spellStart"/>
            <w:r w:rsidRPr="003473E7">
              <w:t>Lemoine</w:t>
            </w:r>
            <w:proofErr w:type="spellEnd"/>
          </w:p>
          <w:p w14:paraId="7BEE6C57" w14:textId="77777777" w:rsidR="007C498E" w:rsidRPr="003473E7" w:rsidRDefault="00BD1597">
            <w:pPr>
              <w:rPr>
                <w:u w:val="single"/>
              </w:rPr>
            </w:pPr>
            <w:r w:rsidRPr="003473E7">
              <w:rPr>
                <w:u w:val="single"/>
              </w:rPr>
              <w:t>Historian:</w:t>
            </w:r>
          </w:p>
          <w:p w14:paraId="04BF4BE2" w14:textId="77777777" w:rsidR="007C498E" w:rsidRPr="003473E7" w:rsidRDefault="00BD1597">
            <w:r w:rsidRPr="003473E7">
              <w:t>Jennie Garland</w:t>
            </w:r>
          </w:p>
          <w:p w14:paraId="39CEBD65" w14:textId="77777777" w:rsidR="007C498E" w:rsidRPr="003473E7" w:rsidRDefault="00BD1597">
            <w:pPr>
              <w:rPr>
                <w:u w:val="single"/>
              </w:rPr>
            </w:pPr>
            <w:r w:rsidRPr="003473E7">
              <w:rPr>
                <w:u w:val="single"/>
              </w:rPr>
              <w:t>Teacher of the Year:</w:t>
            </w:r>
          </w:p>
          <w:p w14:paraId="4B44B08B" w14:textId="77777777" w:rsidR="007C498E" w:rsidRPr="003473E7" w:rsidRDefault="00BD1597">
            <w:r w:rsidRPr="003473E7">
              <w:t xml:space="preserve">Dr. Laurel </w:t>
            </w:r>
            <w:proofErr w:type="spellStart"/>
            <w:r w:rsidRPr="003473E7">
              <w:t>Sampognaro</w:t>
            </w:r>
            <w:proofErr w:type="spellEnd"/>
          </w:p>
          <w:p w14:paraId="2535B112" w14:textId="77777777" w:rsidR="007C498E" w:rsidRPr="003473E7" w:rsidRDefault="007C498E"/>
          <w:p w14:paraId="17D6BA96" w14:textId="77777777" w:rsidR="007C498E" w:rsidRPr="003473E7" w:rsidRDefault="00BD1597">
            <w:r w:rsidRPr="003473E7">
              <w:t>Submit dues and banquet payments to Dr. Zagar by the end of the meeting.</w:t>
            </w:r>
          </w:p>
          <w:p w14:paraId="23C0C511" w14:textId="77777777" w:rsidR="007C498E" w:rsidRPr="003473E7" w:rsidRDefault="007C498E"/>
          <w:p w14:paraId="3554D5F9" w14:textId="77777777" w:rsidR="007C498E" w:rsidRPr="003473E7" w:rsidRDefault="007C498E"/>
          <w:p w14:paraId="68276385" w14:textId="77777777" w:rsidR="007C498E" w:rsidRPr="003473E7" w:rsidRDefault="00BD1597">
            <w:r w:rsidRPr="003473E7">
              <w:t>Each member must sign up for at least one tutoring activity this semester.</w:t>
            </w:r>
          </w:p>
        </w:tc>
      </w:tr>
      <w:tr w:rsidR="007C498E" w:rsidRPr="003473E7" w14:paraId="5CF546E5" w14:textId="77777777" w:rsidTr="003473E7">
        <w:tc>
          <w:tcPr>
            <w:tcW w:w="2190" w:type="dxa"/>
          </w:tcPr>
          <w:p w14:paraId="0D41A11A" w14:textId="77777777" w:rsidR="007C498E" w:rsidRPr="003473E7" w:rsidRDefault="00BD1597">
            <w:r w:rsidRPr="003473E7">
              <w:t>11/16/16</w:t>
            </w:r>
          </w:p>
        </w:tc>
        <w:tc>
          <w:tcPr>
            <w:tcW w:w="2490" w:type="dxa"/>
          </w:tcPr>
          <w:p w14:paraId="29CE13F9" w14:textId="77777777" w:rsidR="007C498E" w:rsidRPr="003473E7" w:rsidRDefault="00BD1597">
            <w:r w:rsidRPr="003473E7">
              <w:t>Stephanie Barre</w:t>
            </w:r>
          </w:p>
          <w:p w14:paraId="61E113C4" w14:textId="77777777" w:rsidR="007C498E" w:rsidRPr="003473E7" w:rsidRDefault="00BD1597">
            <w:r w:rsidRPr="003473E7">
              <w:t xml:space="preserve">Brandon </w:t>
            </w:r>
            <w:proofErr w:type="spellStart"/>
            <w:r w:rsidRPr="003473E7">
              <w:t>Brumley</w:t>
            </w:r>
            <w:proofErr w:type="spellEnd"/>
          </w:p>
          <w:p w14:paraId="12C03E04" w14:textId="77777777" w:rsidR="007C498E" w:rsidRPr="003473E7" w:rsidRDefault="00BD1597">
            <w:r w:rsidRPr="003473E7">
              <w:t>Kelsey Dearman</w:t>
            </w:r>
          </w:p>
          <w:p w14:paraId="7417E3EF" w14:textId="77777777" w:rsidR="007C498E" w:rsidRPr="003473E7" w:rsidRDefault="00BD1597">
            <w:r w:rsidRPr="003473E7">
              <w:t>Andrew Fontenot</w:t>
            </w:r>
          </w:p>
          <w:p w14:paraId="539048C6" w14:textId="77777777" w:rsidR="007C498E" w:rsidRPr="003473E7" w:rsidRDefault="00BD1597">
            <w:r w:rsidRPr="003473E7">
              <w:t>Lauren Ford</w:t>
            </w:r>
          </w:p>
          <w:p w14:paraId="6144C4FF" w14:textId="77777777" w:rsidR="007C498E" w:rsidRPr="003473E7" w:rsidRDefault="00BD1597">
            <w:r w:rsidRPr="003473E7">
              <w:t>Corey Guidry</w:t>
            </w:r>
          </w:p>
          <w:p w14:paraId="26464826" w14:textId="77777777" w:rsidR="007C498E" w:rsidRPr="003473E7" w:rsidRDefault="00BD1597">
            <w:r w:rsidRPr="003473E7">
              <w:t xml:space="preserve">Ashley </w:t>
            </w:r>
            <w:proofErr w:type="spellStart"/>
            <w:r w:rsidRPr="003473E7">
              <w:t>Guilbeau</w:t>
            </w:r>
            <w:proofErr w:type="spellEnd"/>
          </w:p>
          <w:p w14:paraId="714AA7A7" w14:textId="77777777" w:rsidR="007C498E" w:rsidRPr="003473E7" w:rsidRDefault="00BD1597">
            <w:r w:rsidRPr="003473E7">
              <w:t>Crystal Hong</w:t>
            </w:r>
          </w:p>
          <w:p w14:paraId="580EA74E" w14:textId="77777777" w:rsidR="007C498E" w:rsidRPr="003473E7" w:rsidRDefault="00BD1597">
            <w:r w:rsidRPr="003473E7">
              <w:t>Cassie Jones</w:t>
            </w:r>
          </w:p>
          <w:p w14:paraId="45353C12" w14:textId="77777777" w:rsidR="007C498E" w:rsidRPr="003473E7" w:rsidRDefault="00BD1597">
            <w:proofErr w:type="spellStart"/>
            <w:r w:rsidRPr="003473E7">
              <w:t>Anri</w:t>
            </w:r>
            <w:proofErr w:type="spellEnd"/>
            <w:r w:rsidRPr="003473E7">
              <w:t xml:space="preserve"> </w:t>
            </w:r>
            <w:proofErr w:type="spellStart"/>
            <w:r w:rsidRPr="003473E7">
              <w:t>Lemoine</w:t>
            </w:r>
            <w:proofErr w:type="spellEnd"/>
          </w:p>
          <w:p w14:paraId="264E4520" w14:textId="77777777" w:rsidR="007C498E" w:rsidRPr="003473E7" w:rsidRDefault="00BD1597">
            <w:r w:rsidRPr="003473E7">
              <w:t>Logan Murray</w:t>
            </w:r>
          </w:p>
          <w:p w14:paraId="23BE9426" w14:textId="77777777" w:rsidR="007C498E" w:rsidRPr="003473E7" w:rsidRDefault="00BD1597">
            <w:r w:rsidRPr="003473E7">
              <w:t>Sara Catherine Pearson</w:t>
            </w:r>
          </w:p>
          <w:p w14:paraId="61464022" w14:textId="77777777" w:rsidR="007C498E" w:rsidRPr="003473E7" w:rsidRDefault="00BD1597">
            <w:r w:rsidRPr="003473E7">
              <w:lastRenderedPageBreak/>
              <w:t>Matthew Petit</w:t>
            </w:r>
          </w:p>
          <w:p w14:paraId="5F173962" w14:textId="77777777" w:rsidR="007C498E" w:rsidRPr="003473E7" w:rsidRDefault="00BD1597">
            <w:r w:rsidRPr="003473E7">
              <w:t>Tailor Riley</w:t>
            </w:r>
          </w:p>
          <w:p w14:paraId="1901470F" w14:textId="77777777" w:rsidR="007C498E" w:rsidRPr="003473E7" w:rsidRDefault="00BD1597">
            <w:r w:rsidRPr="003473E7">
              <w:t xml:space="preserve">John </w:t>
            </w:r>
            <w:proofErr w:type="spellStart"/>
            <w:r w:rsidRPr="003473E7">
              <w:t>Shamma</w:t>
            </w:r>
            <w:proofErr w:type="spellEnd"/>
          </w:p>
          <w:p w14:paraId="610FD7D9" w14:textId="77777777" w:rsidR="007C498E" w:rsidRPr="003473E7" w:rsidRDefault="00BD1597">
            <w:r w:rsidRPr="003473E7">
              <w:t>Alyssa Williams</w:t>
            </w:r>
          </w:p>
        </w:tc>
        <w:tc>
          <w:tcPr>
            <w:tcW w:w="2358" w:type="dxa"/>
          </w:tcPr>
          <w:p w14:paraId="37D89206" w14:textId="77777777" w:rsidR="007C498E" w:rsidRPr="003473E7" w:rsidRDefault="00BD1597">
            <w:pPr>
              <w:rPr>
                <w:b/>
              </w:rPr>
            </w:pPr>
            <w:r w:rsidRPr="003473E7">
              <w:rPr>
                <w:b/>
              </w:rPr>
              <w:lastRenderedPageBreak/>
              <w:t>Fall Service Project,</w:t>
            </w:r>
          </w:p>
          <w:p w14:paraId="0A66C321" w14:textId="77777777" w:rsidR="007C498E" w:rsidRPr="003473E7" w:rsidRDefault="00BD1597">
            <w:r w:rsidRPr="003473E7">
              <w:rPr>
                <w:b/>
              </w:rPr>
              <w:t>P1 Tutoring:</w:t>
            </w:r>
            <w:r w:rsidRPr="003473E7">
              <w:t xml:space="preserve"> Practice quiz questions and review sessions for P1s in </w:t>
            </w:r>
            <w:proofErr w:type="spellStart"/>
            <w:r w:rsidRPr="003473E7">
              <w:t>Patho</w:t>
            </w:r>
            <w:proofErr w:type="spellEnd"/>
            <w:r w:rsidRPr="003473E7">
              <w:t xml:space="preserve"> and Drug Action 1.</w:t>
            </w:r>
          </w:p>
          <w:p w14:paraId="0FADC8AF" w14:textId="77777777" w:rsidR="003240D5" w:rsidRDefault="003240D5">
            <w:pPr>
              <w:rPr>
                <w:b/>
              </w:rPr>
            </w:pPr>
          </w:p>
          <w:p w14:paraId="151BCDDD" w14:textId="77777777" w:rsidR="007C498E" w:rsidRPr="003473E7" w:rsidRDefault="00BD1597">
            <w:r w:rsidRPr="003473E7">
              <w:rPr>
                <w:b/>
              </w:rPr>
              <w:t xml:space="preserve">Spring Fundraiser:  </w:t>
            </w:r>
            <w:r w:rsidRPr="003473E7">
              <w:t xml:space="preserve">Bingo and gumbo night.  Prizes, Who will cook, Gambling </w:t>
            </w:r>
            <w:r w:rsidRPr="003473E7">
              <w:lastRenderedPageBreak/>
              <w:t>license</w:t>
            </w:r>
          </w:p>
          <w:p w14:paraId="66B5430B" w14:textId="77777777" w:rsidR="007C498E" w:rsidRPr="003473E7" w:rsidRDefault="007C498E">
            <w:pPr>
              <w:rPr>
                <w:b/>
              </w:rPr>
            </w:pPr>
          </w:p>
          <w:p w14:paraId="3E235A0F" w14:textId="77777777" w:rsidR="003240D5" w:rsidRDefault="003240D5">
            <w:pPr>
              <w:rPr>
                <w:b/>
              </w:rPr>
            </w:pPr>
          </w:p>
          <w:p w14:paraId="6D42C49E" w14:textId="77777777" w:rsidR="003240D5" w:rsidRDefault="003240D5">
            <w:pPr>
              <w:rPr>
                <w:b/>
              </w:rPr>
            </w:pPr>
          </w:p>
          <w:p w14:paraId="357DD311" w14:textId="77777777" w:rsidR="003240D5" w:rsidRDefault="003240D5">
            <w:pPr>
              <w:rPr>
                <w:b/>
              </w:rPr>
            </w:pPr>
          </w:p>
          <w:p w14:paraId="3716FBC8" w14:textId="77777777" w:rsidR="003240D5" w:rsidRDefault="003240D5">
            <w:pPr>
              <w:rPr>
                <w:b/>
              </w:rPr>
            </w:pPr>
          </w:p>
          <w:p w14:paraId="2212E953" w14:textId="77777777" w:rsidR="007C498E" w:rsidRPr="003473E7" w:rsidRDefault="00BD1597">
            <w:pPr>
              <w:rPr>
                <w:b/>
              </w:rPr>
            </w:pPr>
            <w:r w:rsidRPr="003473E7">
              <w:rPr>
                <w:b/>
              </w:rPr>
              <w:t xml:space="preserve">Spring Service Project  </w:t>
            </w:r>
          </w:p>
          <w:p w14:paraId="4A8DDBE2" w14:textId="77777777" w:rsidR="007C498E" w:rsidRPr="003473E7" w:rsidRDefault="007C498E"/>
          <w:p w14:paraId="3F3958EC" w14:textId="77777777" w:rsidR="007C498E" w:rsidRPr="003473E7" w:rsidRDefault="007C498E"/>
        </w:tc>
        <w:tc>
          <w:tcPr>
            <w:tcW w:w="2322" w:type="dxa"/>
          </w:tcPr>
          <w:p w14:paraId="18F89B92" w14:textId="77777777" w:rsidR="003240D5" w:rsidRDefault="003240D5"/>
          <w:p w14:paraId="1474FA25" w14:textId="77777777" w:rsidR="003240D5" w:rsidRDefault="003240D5"/>
          <w:p w14:paraId="16153E30" w14:textId="77777777" w:rsidR="007C498E" w:rsidRPr="003473E7" w:rsidRDefault="00BD1597">
            <w:r w:rsidRPr="003473E7">
              <w:t>Each member must sign up for at least one tutoring activity this semester.</w:t>
            </w:r>
          </w:p>
          <w:p w14:paraId="47FF72DB" w14:textId="77777777" w:rsidR="007C498E" w:rsidRPr="003473E7" w:rsidRDefault="007C498E"/>
          <w:p w14:paraId="2DE616F9" w14:textId="77777777" w:rsidR="007C498E" w:rsidRPr="003473E7" w:rsidRDefault="007C498E"/>
          <w:p w14:paraId="6F0C1902" w14:textId="77777777" w:rsidR="007C498E" w:rsidRPr="003473E7" w:rsidRDefault="007C498E"/>
          <w:p w14:paraId="3E2857AA" w14:textId="19B7E044" w:rsidR="007C498E" w:rsidRPr="003473E7" w:rsidRDefault="00BD1597">
            <w:r w:rsidRPr="003473E7">
              <w:t>Each member must get two prize donations over wi</w:t>
            </w:r>
            <w:r w:rsidR="003240D5">
              <w:t xml:space="preserve">nter </w:t>
            </w:r>
            <w:r w:rsidR="003240D5">
              <w:lastRenderedPageBreak/>
              <w:t xml:space="preserve">break. Andrew - gumbo. </w:t>
            </w:r>
            <w:proofErr w:type="spellStart"/>
            <w:r w:rsidR="003240D5">
              <w:t>Anri</w:t>
            </w:r>
            <w:proofErr w:type="spellEnd"/>
            <w:r w:rsidR="003240D5">
              <w:t xml:space="preserve"> - </w:t>
            </w:r>
            <w:r w:rsidRPr="003473E7">
              <w:t>potato salad.  Corey and Dr. Zagar</w:t>
            </w:r>
            <w:r w:rsidR="003240D5">
              <w:t xml:space="preserve"> - </w:t>
            </w:r>
            <w:r w:rsidRPr="003473E7">
              <w:t>gambling license.</w:t>
            </w:r>
          </w:p>
          <w:p w14:paraId="2CB7EB00" w14:textId="77777777" w:rsidR="007C498E" w:rsidRPr="003473E7" w:rsidRDefault="007C498E"/>
          <w:p w14:paraId="1158FD41" w14:textId="77777777" w:rsidR="007C498E" w:rsidRPr="003473E7" w:rsidRDefault="00BD1597">
            <w:r w:rsidRPr="003473E7">
              <w:t xml:space="preserve">Start thinking of ideas! </w:t>
            </w:r>
            <w:r w:rsidRPr="003473E7">
              <w:rPr>
                <w:b/>
              </w:rPr>
              <w:t xml:space="preserve"> </w:t>
            </w:r>
            <w:r w:rsidRPr="003473E7">
              <w:t>Previous projects include book drive and food drive.</w:t>
            </w:r>
          </w:p>
          <w:p w14:paraId="1DF862DC" w14:textId="77777777" w:rsidR="007C498E" w:rsidRPr="003473E7" w:rsidRDefault="007C498E"/>
        </w:tc>
      </w:tr>
      <w:tr w:rsidR="007C498E" w:rsidRPr="003473E7" w14:paraId="62CB4512" w14:textId="77777777" w:rsidTr="003473E7">
        <w:tc>
          <w:tcPr>
            <w:tcW w:w="2190" w:type="dxa"/>
          </w:tcPr>
          <w:p w14:paraId="48ADA924" w14:textId="77777777" w:rsidR="007C498E" w:rsidRPr="003473E7" w:rsidRDefault="00BD1597">
            <w:r w:rsidRPr="003473E7">
              <w:lastRenderedPageBreak/>
              <w:t>1/24/17</w:t>
            </w:r>
          </w:p>
        </w:tc>
        <w:tc>
          <w:tcPr>
            <w:tcW w:w="2490" w:type="dxa"/>
          </w:tcPr>
          <w:p w14:paraId="493E9DC6" w14:textId="77777777" w:rsidR="007C498E" w:rsidRPr="003473E7" w:rsidRDefault="00BD1597">
            <w:r w:rsidRPr="003473E7">
              <w:t>Stephanie Barre</w:t>
            </w:r>
          </w:p>
          <w:p w14:paraId="02378AA7" w14:textId="77777777" w:rsidR="007C498E" w:rsidRPr="003473E7" w:rsidRDefault="00BD1597">
            <w:r w:rsidRPr="003473E7">
              <w:t xml:space="preserve">Brandon </w:t>
            </w:r>
            <w:proofErr w:type="spellStart"/>
            <w:r w:rsidRPr="003473E7">
              <w:t>Brumley</w:t>
            </w:r>
            <w:proofErr w:type="spellEnd"/>
          </w:p>
          <w:p w14:paraId="27CED45A" w14:textId="77777777" w:rsidR="007C498E" w:rsidRPr="003473E7" w:rsidRDefault="00BD1597">
            <w:r w:rsidRPr="003473E7">
              <w:t>Kelsey Dearman</w:t>
            </w:r>
          </w:p>
          <w:p w14:paraId="44B55691" w14:textId="77777777" w:rsidR="007C498E" w:rsidRPr="003473E7" w:rsidRDefault="00BD1597">
            <w:r w:rsidRPr="003473E7">
              <w:t>Andrew Fontenot</w:t>
            </w:r>
          </w:p>
          <w:p w14:paraId="7BC6C94C" w14:textId="77777777" w:rsidR="007C498E" w:rsidRPr="003473E7" w:rsidRDefault="00BD1597">
            <w:r w:rsidRPr="003473E7">
              <w:t>Lauren Ford</w:t>
            </w:r>
          </w:p>
          <w:p w14:paraId="14255389" w14:textId="77777777" w:rsidR="007C498E" w:rsidRPr="003473E7" w:rsidRDefault="00BD1597">
            <w:r w:rsidRPr="003473E7">
              <w:t>Jennie Garland</w:t>
            </w:r>
          </w:p>
          <w:p w14:paraId="77026A09" w14:textId="77777777" w:rsidR="007C498E" w:rsidRPr="003473E7" w:rsidRDefault="00BD1597">
            <w:r w:rsidRPr="003473E7">
              <w:t>Corey Guidry</w:t>
            </w:r>
          </w:p>
          <w:p w14:paraId="32AACF1C" w14:textId="77777777" w:rsidR="007C498E" w:rsidRPr="003473E7" w:rsidRDefault="00BD1597">
            <w:r w:rsidRPr="003473E7">
              <w:t xml:space="preserve">Ashley </w:t>
            </w:r>
            <w:proofErr w:type="spellStart"/>
            <w:r w:rsidRPr="003473E7">
              <w:t>Guilbeau</w:t>
            </w:r>
            <w:proofErr w:type="spellEnd"/>
          </w:p>
          <w:p w14:paraId="5DD8381E" w14:textId="77777777" w:rsidR="007C498E" w:rsidRPr="003473E7" w:rsidRDefault="00BD1597">
            <w:r w:rsidRPr="003473E7">
              <w:t>Crystal Hong</w:t>
            </w:r>
          </w:p>
          <w:p w14:paraId="4AEDB3A9" w14:textId="77777777" w:rsidR="007C498E" w:rsidRPr="003473E7" w:rsidRDefault="00BD1597">
            <w:r w:rsidRPr="003473E7">
              <w:t>Cassie Jones</w:t>
            </w:r>
          </w:p>
          <w:p w14:paraId="1C122F4A" w14:textId="77777777" w:rsidR="007C498E" w:rsidRPr="003473E7" w:rsidRDefault="00BD1597">
            <w:proofErr w:type="spellStart"/>
            <w:r w:rsidRPr="003473E7">
              <w:t>Anri</w:t>
            </w:r>
            <w:proofErr w:type="spellEnd"/>
            <w:r w:rsidRPr="003473E7">
              <w:t xml:space="preserve"> </w:t>
            </w:r>
            <w:proofErr w:type="spellStart"/>
            <w:r w:rsidRPr="003473E7">
              <w:t>Lemoine</w:t>
            </w:r>
            <w:proofErr w:type="spellEnd"/>
          </w:p>
          <w:p w14:paraId="00ACFC02" w14:textId="77777777" w:rsidR="007C498E" w:rsidRPr="003473E7" w:rsidRDefault="00BD1597">
            <w:r w:rsidRPr="003473E7">
              <w:t xml:space="preserve">Chelsie </w:t>
            </w:r>
            <w:proofErr w:type="spellStart"/>
            <w:r w:rsidRPr="003473E7">
              <w:t>Morein</w:t>
            </w:r>
            <w:proofErr w:type="spellEnd"/>
          </w:p>
          <w:p w14:paraId="074C8F34" w14:textId="77777777" w:rsidR="007C498E" w:rsidRPr="003473E7" w:rsidRDefault="00BD1597">
            <w:r w:rsidRPr="003473E7">
              <w:t>Logan Murray</w:t>
            </w:r>
          </w:p>
          <w:p w14:paraId="1F1E7365" w14:textId="77777777" w:rsidR="007C498E" w:rsidRPr="003473E7" w:rsidRDefault="00BD1597">
            <w:r w:rsidRPr="003473E7">
              <w:t>Sara Catherine Pearson</w:t>
            </w:r>
          </w:p>
          <w:p w14:paraId="6E3D9CD4" w14:textId="77777777" w:rsidR="007C498E" w:rsidRPr="003473E7" w:rsidRDefault="00BD1597">
            <w:r w:rsidRPr="003473E7">
              <w:t>Matthew Petit</w:t>
            </w:r>
          </w:p>
          <w:p w14:paraId="4CB65CE0" w14:textId="77777777" w:rsidR="007C498E" w:rsidRPr="003473E7" w:rsidRDefault="00BD1597">
            <w:r w:rsidRPr="003473E7">
              <w:t xml:space="preserve">John </w:t>
            </w:r>
            <w:proofErr w:type="spellStart"/>
            <w:r w:rsidRPr="003473E7">
              <w:t>Shamma</w:t>
            </w:r>
            <w:proofErr w:type="spellEnd"/>
          </w:p>
          <w:p w14:paraId="0B15D62B" w14:textId="77777777" w:rsidR="007C498E" w:rsidRPr="003473E7" w:rsidRDefault="00BD1597">
            <w:r w:rsidRPr="003473E7">
              <w:t xml:space="preserve">Mollie </w:t>
            </w:r>
            <w:proofErr w:type="spellStart"/>
            <w:r w:rsidRPr="003473E7">
              <w:t>VanNatta</w:t>
            </w:r>
            <w:proofErr w:type="spellEnd"/>
          </w:p>
          <w:p w14:paraId="5FC5EC76" w14:textId="77777777" w:rsidR="007C498E" w:rsidRPr="003473E7" w:rsidRDefault="00BD1597">
            <w:r w:rsidRPr="003473E7">
              <w:t>Alyssa Williams</w:t>
            </w:r>
          </w:p>
        </w:tc>
        <w:tc>
          <w:tcPr>
            <w:tcW w:w="2358" w:type="dxa"/>
          </w:tcPr>
          <w:p w14:paraId="470D5797" w14:textId="77777777" w:rsidR="007C498E" w:rsidRPr="003473E7" w:rsidRDefault="00BD1597">
            <w:r w:rsidRPr="003473E7">
              <w:rPr>
                <w:b/>
              </w:rPr>
              <w:t>Spring Fundraiser:</w:t>
            </w:r>
          </w:p>
          <w:p w14:paraId="65E604D5" w14:textId="77777777" w:rsidR="007C498E" w:rsidRPr="003473E7" w:rsidRDefault="00BD1597">
            <w:r w:rsidRPr="003473E7">
              <w:t>Bingo and gumbo night;  Prizes, Gambling license, Event date</w:t>
            </w:r>
          </w:p>
          <w:p w14:paraId="44545C6F" w14:textId="77777777" w:rsidR="007C498E" w:rsidRPr="003473E7" w:rsidRDefault="007C498E"/>
          <w:p w14:paraId="736AEE3B" w14:textId="77777777" w:rsidR="007C498E" w:rsidRPr="003473E7" w:rsidRDefault="007C498E"/>
          <w:p w14:paraId="68423A74" w14:textId="77777777" w:rsidR="007C498E" w:rsidRPr="003473E7" w:rsidRDefault="007C498E"/>
          <w:p w14:paraId="7A6AD4B6" w14:textId="77777777" w:rsidR="007C498E" w:rsidRPr="003473E7" w:rsidRDefault="00BD1597">
            <w:pPr>
              <w:rPr>
                <w:b/>
              </w:rPr>
            </w:pPr>
            <w:r w:rsidRPr="003473E7">
              <w:rPr>
                <w:b/>
              </w:rPr>
              <w:t xml:space="preserve">Rho Chi Delegate:  </w:t>
            </w:r>
          </w:p>
          <w:p w14:paraId="6F6F4DC3" w14:textId="77777777" w:rsidR="007C498E" w:rsidRPr="003473E7" w:rsidRDefault="00BD1597">
            <w:r w:rsidRPr="003473E7">
              <w:t xml:space="preserve">1 delegate and 1 alternate will be selected to attend the Rho Chi national meeting held at </w:t>
            </w:r>
            <w:proofErr w:type="spellStart"/>
            <w:r w:rsidRPr="003473E7">
              <w:t>APhA</w:t>
            </w:r>
            <w:proofErr w:type="spellEnd"/>
            <w:r w:rsidRPr="003473E7">
              <w:t xml:space="preserve"> Annual on 3/24-3/27.</w:t>
            </w:r>
          </w:p>
          <w:p w14:paraId="1C073797" w14:textId="77777777" w:rsidR="007C498E" w:rsidRPr="003473E7" w:rsidRDefault="007C498E"/>
          <w:p w14:paraId="5BEC582C" w14:textId="77777777" w:rsidR="007C498E" w:rsidRPr="003473E7" w:rsidRDefault="007C498E"/>
          <w:p w14:paraId="14FF724B" w14:textId="77777777" w:rsidR="007C498E" w:rsidRPr="003473E7" w:rsidRDefault="007C498E"/>
          <w:p w14:paraId="26D066B6" w14:textId="77777777" w:rsidR="007C498E" w:rsidRPr="003473E7" w:rsidRDefault="00BD1597">
            <w:pPr>
              <w:rPr>
                <w:b/>
              </w:rPr>
            </w:pPr>
            <w:r w:rsidRPr="003473E7">
              <w:rPr>
                <w:b/>
              </w:rPr>
              <w:t xml:space="preserve">Spring Service Project  </w:t>
            </w:r>
          </w:p>
          <w:p w14:paraId="24012830" w14:textId="77777777" w:rsidR="007C498E" w:rsidRPr="003473E7" w:rsidRDefault="007C498E"/>
        </w:tc>
        <w:tc>
          <w:tcPr>
            <w:tcW w:w="2322" w:type="dxa"/>
          </w:tcPr>
          <w:p w14:paraId="5B6F8BA2" w14:textId="77777777" w:rsidR="007C498E" w:rsidRPr="003473E7" w:rsidRDefault="00BD1597">
            <w:r w:rsidRPr="003473E7">
              <w:t xml:space="preserve">Prizes are due to Corey by 1/31/17. Gambling license cannot be obtained until all prizes are gathered.  The event will be held 3/9/17, </w:t>
            </w:r>
          </w:p>
          <w:p w14:paraId="614CA9A8" w14:textId="77777777" w:rsidR="007C498E" w:rsidRPr="003473E7" w:rsidRDefault="007C498E"/>
          <w:p w14:paraId="31879F4E" w14:textId="77777777" w:rsidR="007C498E" w:rsidRPr="003473E7" w:rsidRDefault="00BD1597">
            <w:proofErr w:type="spellStart"/>
            <w:r w:rsidRPr="003473E7">
              <w:t>Anri</w:t>
            </w:r>
            <w:proofErr w:type="spellEnd"/>
            <w:r w:rsidRPr="003473E7">
              <w:t xml:space="preserve"> </w:t>
            </w:r>
            <w:proofErr w:type="spellStart"/>
            <w:r w:rsidRPr="003473E7">
              <w:t>Lemoine</w:t>
            </w:r>
            <w:proofErr w:type="spellEnd"/>
            <w:r w:rsidRPr="003473E7">
              <w:t xml:space="preserve"> will represent Beta Chi at the </w:t>
            </w:r>
            <w:proofErr w:type="spellStart"/>
            <w:r w:rsidRPr="003473E7">
              <w:t>APhA</w:t>
            </w:r>
            <w:proofErr w:type="spellEnd"/>
            <w:r w:rsidRPr="003473E7">
              <w:t>-ASP annual - Rho Chi meeting in San Francisco, CA.  Crystal Hong will be the alternative delegate.</w:t>
            </w:r>
          </w:p>
          <w:p w14:paraId="3AF74D07" w14:textId="77777777" w:rsidR="007C498E" w:rsidRPr="003473E7" w:rsidRDefault="007C498E"/>
          <w:p w14:paraId="3C52C947" w14:textId="77777777" w:rsidR="007C498E" w:rsidRPr="003473E7" w:rsidRDefault="00BD1597">
            <w:r w:rsidRPr="003473E7">
              <w:t>Possible ideas: Volunteer at Ouachita Grand Plaza, Donate cat supplies to River City Humane Society</w:t>
            </w:r>
          </w:p>
          <w:p w14:paraId="4F008A6D" w14:textId="77777777" w:rsidR="007C498E" w:rsidRPr="003473E7" w:rsidRDefault="007C498E"/>
        </w:tc>
      </w:tr>
      <w:tr w:rsidR="007C498E" w:rsidRPr="003473E7" w14:paraId="4B4FBB49" w14:textId="77777777" w:rsidTr="003473E7">
        <w:tc>
          <w:tcPr>
            <w:tcW w:w="2190" w:type="dxa"/>
          </w:tcPr>
          <w:p w14:paraId="2B25BCB3" w14:textId="77777777" w:rsidR="007C498E" w:rsidRPr="003473E7" w:rsidRDefault="00BD1597">
            <w:r w:rsidRPr="003473E7">
              <w:t>3/2/17</w:t>
            </w:r>
          </w:p>
        </w:tc>
        <w:tc>
          <w:tcPr>
            <w:tcW w:w="2490" w:type="dxa"/>
          </w:tcPr>
          <w:p w14:paraId="61C4EDDA" w14:textId="77777777" w:rsidR="007C498E" w:rsidRPr="003473E7" w:rsidRDefault="00BD1597">
            <w:r w:rsidRPr="003473E7">
              <w:t>Stephanie Barre</w:t>
            </w:r>
          </w:p>
          <w:p w14:paraId="5AE5A154" w14:textId="77777777" w:rsidR="007C498E" w:rsidRPr="003473E7" w:rsidRDefault="00BD1597">
            <w:r w:rsidRPr="003473E7">
              <w:t xml:space="preserve">Brandon </w:t>
            </w:r>
            <w:proofErr w:type="spellStart"/>
            <w:r w:rsidRPr="003473E7">
              <w:t>Brumley</w:t>
            </w:r>
            <w:proofErr w:type="spellEnd"/>
          </w:p>
          <w:p w14:paraId="366B0B40" w14:textId="77777777" w:rsidR="007C498E" w:rsidRPr="003473E7" w:rsidRDefault="00BD1597">
            <w:r w:rsidRPr="003473E7">
              <w:t>Kelsey Dearman</w:t>
            </w:r>
          </w:p>
          <w:p w14:paraId="439B7A21" w14:textId="77777777" w:rsidR="007C498E" w:rsidRPr="003473E7" w:rsidRDefault="00BD1597">
            <w:r w:rsidRPr="003473E7">
              <w:t>Andrew Fontenot</w:t>
            </w:r>
          </w:p>
          <w:p w14:paraId="3EA922B3" w14:textId="77777777" w:rsidR="007C498E" w:rsidRPr="003473E7" w:rsidRDefault="00BD1597">
            <w:r w:rsidRPr="003473E7">
              <w:t>Lauren Ford</w:t>
            </w:r>
          </w:p>
          <w:p w14:paraId="79A4F747" w14:textId="77777777" w:rsidR="007C498E" w:rsidRPr="003473E7" w:rsidRDefault="00BD1597">
            <w:r w:rsidRPr="003473E7">
              <w:t>Jennie Garland</w:t>
            </w:r>
          </w:p>
          <w:p w14:paraId="48AF5F38" w14:textId="77777777" w:rsidR="007C498E" w:rsidRPr="003473E7" w:rsidRDefault="00BD1597">
            <w:r w:rsidRPr="003473E7">
              <w:t>Corey Guidry</w:t>
            </w:r>
          </w:p>
          <w:p w14:paraId="0AE4CE13" w14:textId="77777777" w:rsidR="007C498E" w:rsidRPr="003473E7" w:rsidRDefault="00BD1597">
            <w:r w:rsidRPr="003473E7">
              <w:t xml:space="preserve">Ashley </w:t>
            </w:r>
            <w:proofErr w:type="spellStart"/>
            <w:r w:rsidRPr="003473E7">
              <w:t>Guilbeau</w:t>
            </w:r>
            <w:proofErr w:type="spellEnd"/>
          </w:p>
          <w:p w14:paraId="06C26381" w14:textId="77777777" w:rsidR="007C498E" w:rsidRPr="003473E7" w:rsidRDefault="00BD1597">
            <w:r w:rsidRPr="003473E7">
              <w:t>Crystal Hong</w:t>
            </w:r>
          </w:p>
          <w:p w14:paraId="6A7012F8" w14:textId="77777777" w:rsidR="007C498E" w:rsidRPr="003473E7" w:rsidRDefault="00BD1597">
            <w:r w:rsidRPr="003473E7">
              <w:lastRenderedPageBreak/>
              <w:t>Cassie Jones</w:t>
            </w:r>
          </w:p>
          <w:p w14:paraId="68949C64" w14:textId="77777777" w:rsidR="007C498E" w:rsidRPr="003473E7" w:rsidRDefault="00BD1597">
            <w:proofErr w:type="spellStart"/>
            <w:r w:rsidRPr="003473E7">
              <w:t>Anri</w:t>
            </w:r>
            <w:proofErr w:type="spellEnd"/>
            <w:r w:rsidRPr="003473E7">
              <w:t xml:space="preserve">  </w:t>
            </w:r>
            <w:proofErr w:type="spellStart"/>
            <w:r w:rsidRPr="003473E7">
              <w:t>Lemoine</w:t>
            </w:r>
            <w:proofErr w:type="spellEnd"/>
          </w:p>
          <w:p w14:paraId="2840A28A" w14:textId="77777777" w:rsidR="007C498E" w:rsidRPr="003473E7" w:rsidRDefault="00BD1597">
            <w:r w:rsidRPr="003473E7">
              <w:t>Logan Murray</w:t>
            </w:r>
          </w:p>
          <w:p w14:paraId="52A8456C" w14:textId="77777777" w:rsidR="007C498E" w:rsidRPr="003473E7" w:rsidRDefault="00BD1597">
            <w:r w:rsidRPr="003473E7">
              <w:t>Sara Catherine Pearson</w:t>
            </w:r>
          </w:p>
          <w:p w14:paraId="1C7C3068" w14:textId="77777777" w:rsidR="007C498E" w:rsidRPr="003473E7" w:rsidRDefault="00BD1597">
            <w:r w:rsidRPr="003473E7">
              <w:t>Matthew Petit</w:t>
            </w:r>
          </w:p>
          <w:p w14:paraId="6359B609" w14:textId="77777777" w:rsidR="007C498E" w:rsidRPr="003473E7" w:rsidRDefault="00BD1597">
            <w:r w:rsidRPr="003473E7">
              <w:t>Tailor Riley</w:t>
            </w:r>
          </w:p>
          <w:p w14:paraId="03A95037" w14:textId="77777777" w:rsidR="007C498E" w:rsidRPr="003473E7" w:rsidRDefault="00BD1597">
            <w:r w:rsidRPr="003473E7">
              <w:t xml:space="preserve">Mollie </w:t>
            </w:r>
            <w:proofErr w:type="spellStart"/>
            <w:r w:rsidRPr="003473E7">
              <w:t>Vannatta</w:t>
            </w:r>
            <w:proofErr w:type="spellEnd"/>
          </w:p>
          <w:p w14:paraId="1176F266" w14:textId="77777777" w:rsidR="007C498E" w:rsidRPr="003473E7" w:rsidRDefault="00BD1597">
            <w:r w:rsidRPr="003473E7">
              <w:t>Alyssa Williams</w:t>
            </w:r>
          </w:p>
        </w:tc>
        <w:tc>
          <w:tcPr>
            <w:tcW w:w="2358" w:type="dxa"/>
          </w:tcPr>
          <w:p w14:paraId="1B3DF12C" w14:textId="77777777" w:rsidR="007C498E" w:rsidRPr="003473E7" w:rsidRDefault="00BD1597">
            <w:r w:rsidRPr="003473E7">
              <w:rPr>
                <w:b/>
              </w:rPr>
              <w:lastRenderedPageBreak/>
              <w:t>Spring Fundraiser:</w:t>
            </w:r>
          </w:p>
          <w:p w14:paraId="3259EEB7" w14:textId="77777777" w:rsidR="007C498E" w:rsidRPr="003473E7" w:rsidRDefault="00BD1597">
            <w:r w:rsidRPr="003473E7">
              <w:t xml:space="preserve">Bingo and gumbo night on 3/9/17:  Ticket sales, Event details, Member responsibilities </w:t>
            </w:r>
          </w:p>
          <w:p w14:paraId="3F27B221" w14:textId="77777777" w:rsidR="007C498E" w:rsidRPr="003473E7" w:rsidRDefault="007C498E"/>
          <w:p w14:paraId="70E9790C" w14:textId="77777777" w:rsidR="007C498E" w:rsidRPr="003473E7" w:rsidRDefault="007C498E"/>
          <w:p w14:paraId="47D5B220" w14:textId="77777777" w:rsidR="007C498E" w:rsidRPr="003473E7" w:rsidRDefault="007C498E"/>
          <w:p w14:paraId="6C1F5DB3" w14:textId="77777777" w:rsidR="007C498E" w:rsidRPr="003473E7" w:rsidRDefault="007C498E"/>
          <w:p w14:paraId="0A5A8156" w14:textId="77777777" w:rsidR="007C498E" w:rsidRPr="003473E7" w:rsidRDefault="007C498E"/>
          <w:p w14:paraId="4D206388" w14:textId="77777777" w:rsidR="007C498E" w:rsidRPr="003473E7" w:rsidRDefault="007C498E"/>
          <w:p w14:paraId="6E974773" w14:textId="77777777" w:rsidR="007C498E" w:rsidRPr="003473E7" w:rsidRDefault="007C498E"/>
          <w:p w14:paraId="3C9CE7F6" w14:textId="77777777" w:rsidR="007C498E" w:rsidRPr="003473E7" w:rsidRDefault="007C498E"/>
          <w:p w14:paraId="6A7B9278" w14:textId="77777777" w:rsidR="007C498E" w:rsidRPr="003473E7" w:rsidRDefault="007C498E"/>
          <w:p w14:paraId="21AEF816" w14:textId="77777777" w:rsidR="007C498E" w:rsidRPr="003473E7" w:rsidRDefault="007C498E"/>
          <w:p w14:paraId="50702C72" w14:textId="77777777" w:rsidR="007C498E" w:rsidRPr="003473E7" w:rsidRDefault="007C498E">
            <w:pPr>
              <w:rPr>
                <w:b/>
              </w:rPr>
            </w:pPr>
          </w:p>
          <w:p w14:paraId="7A66040D" w14:textId="77777777" w:rsidR="007C498E" w:rsidRPr="003473E7" w:rsidRDefault="007C498E">
            <w:pPr>
              <w:rPr>
                <w:b/>
              </w:rPr>
            </w:pPr>
          </w:p>
          <w:p w14:paraId="36B6637B" w14:textId="77777777" w:rsidR="007C498E" w:rsidRPr="003473E7" w:rsidRDefault="007C498E">
            <w:pPr>
              <w:rPr>
                <w:b/>
              </w:rPr>
            </w:pPr>
          </w:p>
          <w:p w14:paraId="0E1329CC" w14:textId="77777777" w:rsidR="007C498E" w:rsidRPr="003473E7" w:rsidRDefault="007C498E">
            <w:pPr>
              <w:rPr>
                <w:b/>
              </w:rPr>
            </w:pPr>
          </w:p>
          <w:p w14:paraId="10372EDC" w14:textId="77777777" w:rsidR="007C498E" w:rsidRPr="003473E7" w:rsidRDefault="007C498E">
            <w:pPr>
              <w:rPr>
                <w:b/>
              </w:rPr>
            </w:pPr>
          </w:p>
          <w:p w14:paraId="300D66CB" w14:textId="77777777" w:rsidR="007C498E" w:rsidRPr="003473E7" w:rsidRDefault="00BD1597">
            <w:r w:rsidRPr="003473E7">
              <w:rPr>
                <w:b/>
              </w:rPr>
              <w:t>Chapter Shirts</w:t>
            </w:r>
          </w:p>
          <w:p w14:paraId="0D2D4E6B" w14:textId="77777777" w:rsidR="007C498E" w:rsidRPr="003473E7" w:rsidRDefault="007C498E">
            <w:pPr>
              <w:rPr>
                <w:b/>
              </w:rPr>
            </w:pPr>
          </w:p>
          <w:p w14:paraId="1E261C17" w14:textId="77777777" w:rsidR="007C498E" w:rsidRPr="003473E7" w:rsidRDefault="007C498E">
            <w:pPr>
              <w:rPr>
                <w:b/>
              </w:rPr>
            </w:pPr>
          </w:p>
          <w:p w14:paraId="37106131" w14:textId="77777777" w:rsidR="007C498E" w:rsidRPr="003473E7" w:rsidRDefault="007C498E">
            <w:pPr>
              <w:rPr>
                <w:b/>
              </w:rPr>
            </w:pPr>
          </w:p>
          <w:p w14:paraId="0A6D6F8B" w14:textId="77777777" w:rsidR="007C498E" w:rsidRPr="003473E7" w:rsidRDefault="007C498E">
            <w:pPr>
              <w:rPr>
                <w:b/>
              </w:rPr>
            </w:pPr>
          </w:p>
          <w:p w14:paraId="235CD9B3" w14:textId="77777777" w:rsidR="007C498E" w:rsidRPr="003473E7" w:rsidRDefault="007C498E">
            <w:pPr>
              <w:rPr>
                <w:b/>
              </w:rPr>
            </w:pPr>
          </w:p>
          <w:p w14:paraId="3C187654" w14:textId="77777777" w:rsidR="007C498E" w:rsidRPr="003473E7" w:rsidRDefault="00BD1597">
            <w:pPr>
              <w:rPr>
                <w:b/>
              </w:rPr>
            </w:pPr>
            <w:r w:rsidRPr="003473E7">
              <w:rPr>
                <w:b/>
              </w:rPr>
              <w:t>Spring Service Project</w:t>
            </w:r>
          </w:p>
        </w:tc>
        <w:tc>
          <w:tcPr>
            <w:tcW w:w="2322" w:type="dxa"/>
          </w:tcPr>
          <w:p w14:paraId="1180473D" w14:textId="77777777" w:rsidR="007C498E" w:rsidRPr="003473E7" w:rsidRDefault="00BD1597">
            <w:r w:rsidRPr="003473E7">
              <w:lastRenderedPageBreak/>
              <w:t xml:space="preserve">Tickets will be sold from 12-1PM on 3/6-3/8, and 12-5PM on 3/9.   $10 for gumbo plus two cards. $8/gumbo, $2/card, or $5/three cards.  Gumbo at 5:30PM in the cafeteria and </w:t>
            </w:r>
            <w:r w:rsidRPr="003473E7">
              <w:lastRenderedPageBreak/>
              <w:t xml:space="preserve">bingo at 6:30PM in B170.  Each member must sign up for at least one of the following - sell tickets, bring desserts, serve food, collect tickets, assist with bingo, setup, cleanup.  </w:t>
            </w:r>
          </w:p>
          <w:p w14:paraId="0139B705" w14:textId="77777777" w:rsidR="007C498E" w:rsidRPr="003473E7" w:rsidRDefault="007C498E"/>
          <w:p w14:paraId="1E2EF5B6" w14:textId="77777777" w:rsidR="007C498E" w:rsidRPr="003473E7" w:rsidRDefault="00BD1597">
            <w:r w:rsidRPr="003473E7">
              <w:t>Shirts will be made using design similar to last year. Members need to submit shirt sizes to Corey.</w:t>
            </w:r>
          </w:p>
          <w:p w14:paraId="0A95181F" w14:textId="77777777" w:rsidR="007C498E" w:rsidRPr="003473E7" w:rsidRDefault="007C498E"/>
          <w:p w14:paraId="14CB0371" w14:textId="77777777" w:rsidR="007C498E" w:rsidRPr="003473E7" w:rsidRDefault="00BD1597">
            <w:r w:rsidRPr="003473E7">
              <w:t>We will hold a drive for cat supplies to benefit the River Cities Humane Society.</w:t>
            </w:r>
          </w:p>
        </w:tc>
      </w:tr>
    </w:tbl>
    <w:p w14:paraId="4CD0CEAD" w14:textId="77777777" w:rsidR="007C498E" w:rsidRPr="003473E7" w:rsidRDefault="007C498E">
      <w:pPr>
        <w:ind w:left="900" w:hanging="900"/>
      </w:pPr>
    </w:p>
    <w:p w14:paraId="01959B44" w14:textId="77777777" w:rsidR="007C498E" w:rsidRPr="003473E7" w:rsidRDefault="007C498E">
      <w:pPr>
        <w:ind w:left="900" w:hanging="900"/>
      </w:pPr>
    </w:p>
    <w:p w14:paraId="63724011" w14:textId="77777777" w:rsidR="007C498E" w:rsidRPr="003473E7" w:rsidRDefault="007C498E">
      <w:pPr>
        <w:ind w:left="900" w:hanging="900"/>
      </w:pPr>
    </w:p>
    <w:p w14:paraId="3110A724" w14:textId="77777777" w:rsidR="007C498E" w:rsidRPr="003473E7" w:rsidRDefault="00BD1597">
      <w:pPr>
        <w:ind w:left="2250" w:hanging="2250"/>
      </w:pPr>
      <w:r w:rsidRPr="003473E7">
        <w:rPr>
          <w:b/>
        </w:rPr>
        <w:t>Strategic Planning</w:t>
      </w:r>
      <w:r w:rsidRPr="003473E7">
        <w:t xml:space="preserve">: What goals were set that relate to the Rho Chi mission? </w:t>
      </w:r>
    </w:p>
    <w:p w14:paraId="66E8E2A6" w14:textId="77777777" w:rsidR="007C498E" w:rsidRPr="003473E7" w:rsidRDefault="007C498E">
      <w:pPr>
        <w:ind w:left="2250" w:hanging="2250"/>
      </w:pPr>
    </w:p>
    <w:p w14:paraId="0F4BDA97" w14:textId="77777777" w:rsidR="007C498E" w:rsidRPr="003473E7" w:rsidRDefault="00BD1597">
      <w:pPr>
        <w:numPr>
          <w:ilvl w:val="0"/>
          <w:numId w:val="1"/>
        </w:numPr>
        <w:ind w:hanging="360"/>
      </w:pPr>
      <w:r w:rsidRPr="003473E7">
        <w:t>Continue to maintain Rho Chi’s honorable standing within the School of Pharmacy.</w:t>
      </w:r>
    </w:p>
    <w:p w14:paraId="6C0D95FD" w14:textId="77777777" w:rsidR="007C498E" w:rsidRPr="003473E7" w:rsidRDefault="00BD1597">
      <w:pPr>
        <w:numPr>
          <w:ilvl w:val="0"/>
          <w:numId w:val="1"/>
        </w:numPr>
        <w:ind w:hanging="360"/>
      </w:pPr>
      <w:r w:rsidRPr="003473E7">
        <w:t>Expand our presence beyond academia by continuing to implement and participate in community service activities.</w:t>
      </w:r>
    </w:p>
    <w:p w14:paraId="60400185" w14:textId="77777777" w:rsidR="007C498E" w:rsidRPr="003473E7" w:rsidRDefault="00BD1597">
      <w:pPr>
        <w:numPr>
          <w:ilvl w:val="0"/>
          <w:numId w:val="1"/>
        </w:numPr>
        <w:ind w:hanging="360"/>
      </w:pPr>
      <w:r w:rsidRPr="003473E7">
        <w:t>Assist first-year pharmacy students in achieving academic excellence through exam review sessions and peer quizzing.</w:t>
      </w:r>
    </w:p>
    <w:p w14:paraId="128739D7" w14:textId="77777777" w:rsidR="004865BF" w:rsidRPr="003473E7" w:rsidRDefault="00BD1597" w:rsidP="004865BF">
      <w:pPr>
        <w:numPr>
          <w:ilvl w:val="0"/>
          <w:numId w:val="1"/>
        </w:numPr>
        <w:ind w:hanging="360"/>
      </w:pPr>
      <w:r w:rsidRPr="003473E7">
        <w:t xml:space="preserve">Build upon the achievements of past chapters by continuing successful programs and implementing new ideas. </w:t>
      </w:r>
    </w:p>
    <w:p w14:paraId="0D216B1B" w14:textId="5DD6E623" w:rsidR="004865BF" w:rsidRPr="003240D5" w:rsidRDefault="004865BF" w:rsidP="003240D5">
      <w:pPr>
        <w:rPr>
          <w:b/>
        </w:rPr>
        <w:sectPr w:rsidR="004865BF" w:rsidRPr="003240D5" w:rsidSect="004865BF">
          <w:headerReference w:type="default" r:id="rId11"/>
          <w:footerReference w:type="default" r:id="rId12"/>
          <w:headerReference w:type="first" r:id="rId13"/>
          <w:footerReference w:type="first" r:id="rId14"/>
          <w:pgSz w:w="12240" w:h="15840" w:orient="landscape"/>
          <w:pgMar w:top="1440" w:right="1440" w:bottom="1440" w:left="1440" w:header="0" w:footer="720" w:gutter="0"/>
          <w:pgNumType w:start="1"/>
          <w:cols w:space="720"/>
          <w:titlePg/>
          <w:docGrid w:linePitch="326"/>
        </w:sectPr>
      </w:pPr>
      <w:r w:rsidRPr="003473E7">
        <w:rPr>
          <w:b/>
        </w:rPr>
        <w:br w:type="page"/>
      </w:r>
    </w:p>
    <w:p w14:paraId="295D53C9" w14:textId="77777777" w:rsidR="004865BF" w:rsidRPr="003473E7" w:rsidRDefault="004865BF" w:rsidP="003240D5">
      <w:pPr>
        <w:rPr>
          <w:rFonts w:ascii="Arial" w:eastAsia="Arial" w:hAnsi="Arial" w:cs="Arial"/>
        </w:rPr>
      </w:pPr>
    </w:p>
    <w:p w14:paraId="7C640076" w14:textId="77777777" w:rsidR="004865BF" w:rsidRPr="003473E7" w:rsidRDefault="004865BF" w:rsidP="004865BF">
      <w:pPr>
        <w:jc w:val="center"/>
        <w:rPr>
          <w:rFonts w:ascii="Arial" w:eastAsia="Arial" w:hAnsi="Arial" w:cs="Arial"/>
        </w:rPr>
      </w:pPr>
      <w:r w:rsidRPr="003473E7">
        <w:rPr>
          <w:rFonts w:ascii="Arial" w:eastAsia="Arial" w:hAnsi="Arial" w:cs="Arial"/>
          <w:b/>
        </w:rPr>
        <w:t>Chapter Activities Report Template</w:t>
      </w:r>
    </w:p>
    <w:tbl>
      <w:tblPr>
        <w:tblW w:w="14759"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0"/>
        <w:gridCol w:w="1230"/>
        <w:gridCol w:w="2355"/>
        <w:gridCol w:w="2070"/>
        <w:gridCol w:w="990"/>
        <w:gridCol w:w="1605"/>
        <w:gridCol w:w="1305"/>
        <w:gridCol w:w="1620"/>
        <w:gridCol w:w="2134"/>
      </w:tblGrid>
      <w:tr w:rsidR="004865BF" w:rsidRPr="003473E7" w14:paraId="297555CF" w14:textId="77777777" w:rsidTr="00CA12C2">
        <w:tc>
          <w:tcPr>
            <w:tcW w:w="12625" w:type="dxa"/>
            <w:gridSpan w:val="8"/>
          </w:tcPr>
          <w:p w14:paraId="2372A2C9" w14:textId="77777777" w:rsidR="004865BF" w:rsidRPr="003473E7" w:rsidRDefault="004865BF" w:rsidP="00CA12C2">
            <w:pPr>
              <w:rPr>
                <w:u w:val="single"/>
              </w:rPr>
            </w:pPr>
            <w:r w:rsidRPr="003473E7">
              <w:rPr>
                <w:u w:val="single"/>
              </w:rPr>
              <w:t>Beta Chi Chapter, University of Louisiana at Monroe School of Pharmacy Activity Table</w:t>
            </w:r>
          </w:p>
        </w:tc>
        <w:tc>
          <w:tcPr>
            <w:tcW w:w="2134" w:type="dxa"/>
          </w:tcPr>
          <w:p w14:paraId="7FDBAC7E" w14:textId="77777777" w:rsidR="004865BF" w:rsidRPr="003473E7" w:rsidRDefault="004865BF" w:rsidP="00CA12C2">
            <w:pPr>
              <w:rPr>
                <w:u w:val="single"/>
              </w:rPr>
            </w:pPr>
          </w:p>
        </w:tc>
      </w:tr>
      <w:tr w:rsidR="004865BF" w:rsidRPr="003473E7" w14:paraId="5F45E54B" w14:textId="77777777" w:rsidTr="00CA12C2">
        <w:tc>
          <w:tcPr>
            <w:tcW w:w="1450" w:type="dxa"/>
            <w:shd w:val="clear" w:color="auto" w:fill="F2F2F2"/>
          </w:tcPr>
          <w:p w14:paraId="1569BFBE" w14:textId="77777777" w:rsidR="004865BF" w:rsidRPr="003473E7" w:rsidRDefault="004865BF" w:rsidP="00CA12C2">
            <w:pPr>
              <w:rPr>
                <w:vertAlign w:val="superscript"/>
              </w:rPr>
            </w:pPr>
            <w:r w:rsidRPr="003473E7">
              <w:t>Category of Activity</w:t>
            </w:r>
          </w:p>
        </w:tc>
        <w:tc>
          <w:tcPr>
            <w:tcW w:w="1230" w:type="dxa"/>
            <w:shd w:val="clear" w:color="auto" w:fill="F2F2F2"/>
          </w:tcPr>
          <w:p w14:paraId="14ED91D3" w14:textId="77777777" w:rsidR="004865BF" w:rsidRPr="003473E7" w:rsidRDefault="004865BF" w:rsidP="00CA12C2">
            <w:r w:rsidRPr="003473E7">
              <w:t>Title of Activity</w:t>
            </w:r>
          </w:p>
        </w:tc>
        <w:tc>
          <w:tcPr>
            <w:tcW w:w="2355" w:type="dxa"/>
            <w:shd w:val="clear" w:color="auto" w:fill="F2F2F2"/>
          </w:tcPr>
          <w:p w14:paraId="79000F29" w14:textId="77777777" w:rsidR="004865BF" w:rsidRPr="003473E7" w:rsidRDefault="004865BF" w:rsidP="00CA12C2">
            <w:pPr>
              <w:rPr>
                <w:vertAlign w:val="superscript"/>
              </w:rPr>
            </w:pPr>
            <w:r w:rsidRPr="003473E7">
              <w:t>Brief Description</w:t>
            </w:r>
          </w:p>
        </w:tc>
        <w:tc>
          <w:tcPr>
            <w:tcW w:w="2070" w:type="dxa"/>
            <w:shd w:val="clear" w:color="auto" w:fill="F2F2F2"/>
          </w:tcPr>
          <w:p w14:paraId="12528AFD" w14:textId="77777777" w:rsidR="004865BF" w:rsidRPr="003473E7" w:rsidRDefault="004865BF" w:rsidP="00CA12C2">
            <w:r w:rsidRPr="003473E7">
              <w:t>How Does This Activity Align With the Rho Chi Mission Statement?</w:t>
            </w:r>
          </w:p>
        </w:tc>
        <w:tc>
          <w:tcPr>
            <w:tcW w:w="990" w:type="dxa"/>
            <w:shd w:val="clear" w:color="auto" w:fill="F2F2F2"/>
          </w:tcPr>
          <w:p w14:paraId="03AABF64" w14:textId="77777777" w:rsidR="004865BF" w:rsidRPr="003473E7" w:rsidRDefault="004865BF" w:rsidP="00CA12C2">
            <w:r w:rsidRPr="003473E7">
              <w:t>Years the Activity has Been Ongoing</w:t>
            </w:r>
          </w:p>
        </w:tc>
        <w:tc>
          <w:tcPr>
            <w:tcW w:w="1605" w:type="dxa"/>
            <w:shd w:val="clear" w:color="auto" w:fill="F2F2F2"/>
          </w:tcPr>
          <w:p w14:paraId="487D0AA3" w14:textId="77777777" w:rsidR="004865BF" w:rsidRPr="003473E7" w:rsidRDefault="004865BF" w:rsidP="00CA12C2">
            <w:r w:rsidRPr="003473E7">
              <w:t>If Activity has Been Ongoing for &gt;1 Year, What Evaluations Have Been Done to Assess the Success of the Activity and What Improvements Have Been Done Over the Past Year?</w:t>
            </w:r>
          </w:p>
        </w:tc>
        <w:tc>
          <w:tcPr>
            <w:tcW w:w="1305" w:type="dxa"/>
            <w:shd w:val="clear" w:color="auto" w:fill="F2F2F2"/>
          </w:tcPr>
          <w:p w14:paraId="000DE89C" w14:textId="77777777" w:rsidR="004865BF" w:rsidRPr="003473E7" w:rsidRDefault="004865BF" w:rsidP="00CA12C2">
            <w:r w:rsidRPr="003473E7">
              <w:t>How Many Members Participated in the Activity?</w:t>
            </w:r>
          </w:p>
        </w:tc>
        <w:tc>
          <w:tcPr>
            <w:tcW w:w="1620" w:type="dxa"/>
            <w:shd w:val="clear" w:color="auto" w:fill="F2F2F2"/>
          </w:tcPr>
          <w:p w14:paraId="30A15089" w14:textId="77777777" w:rsidR="004865BF" w:rsidRPr="003473E7" w:rsidRDefault="004865BF" w:rsidP="00CA12C2">
            <w:r w:rsidRPr="003473E7">
              <w:t>How Many Students (non-members) and/or Patients were impacted by the Activity?</w:t>
            </w:r>
          </w:p>
        </w:tc>
        <w:tc>
          <w:tcPr>
            <w:tcW w:w="2134" w:type="dxa"/>
            <w:shd w:val="clear" w:color="auto" w:fill="F2F2F2"/>
          </w:tcPr>
          <w:p w14:paraId="379B6386" w14:textId="77777777" w:rsidR="004865BF" w:rsidRPr="003473E7" w:rsidRDefault="004865BF" w:rsidP="00CA12C2">
            <w:r w:rsidRPr="003473E7">
              <w:t>Financial Information for the Activity [Budget Required, Fundraising Amount]</w:t>
            </w:r>
          </w:p>
        </w:tc>
      </w:tr>
      <w:tr w:rsidR="004865BF" w:rsidRPr="003473E7" w14:paraId="4D6AD7C2" w14:textId="77777777" w:rsidTr="00CA12C2">
        <w:trPr>
          <w:trHeight w:val="2020"/>
        </w:trPr>
        <w:tc>
          <w:tcPr>
            <w:tcW w:w="1450" w:type="dxa"/>
            <w:shd w:val="clear" w:color="auto" w:fill="FFC000"/>
          </w:tcPr>
          <w:p w14:paraId="177A5161" w14:textId="77777777" w:rsidR="004865BF" w:rsidRPr="003473E7" w:rsidRDefault="004865BF" w:rsidP="00CA12C2">
            <w:r w:rsidRPr="003473E7">
              <w:t>Intellectual Leadership Activities (i.e., tutoring, sponsored lectures, poster sessions, etc.)</w:t>
            </w:r>
          </w:p>
        </w:tc>
        <w:tc>
          <w:tcPr>
            <w:tcW w:w="1230" w:type="dxa"/>
            <w:shd w:val="clear" w:color="auto" w:fill="FFC000"/>
          </w:tcPr>
          <w:p w14:paraId="4A90B5A1" w14:textId="77777777" w:rsidR="004865BF" w:rsidRPr="003473E7" w:rsidRDefault="004865BF" w:rsidP="00CA12C2">
            <w:r w:rsidRPr="003473E7">
              <w:t>P1 Exam Review Session</w:t>
            </w:r>
          </w:p>
        </w:tc>
        <w:tc>
          <w:tcPr>
            <w:tcW w:w="2355" w:type="dxa"/>
            <w:shd w:val="clear" w:color="auto" w:fill="FFC000"/>
          </w:tcPr>
          <w:p w14:paraId="2C94AE97" w14:textId="77777777" w:rsidR="004865BF" w:rsidRPr="003473E7" w:rsidRDefault="004865BF" w:rsidP="00CA12C2">
            <w:r w:rsidRPr="003473E7">
              <w:t>Exam review sessions are provided by Rho Chi members to P1 students in the subjects of Drug Action and Pathophysiology. 8 sessions were held throughout the semester (one for each of the regular exams in each course)</w:t>
            </w:r>
          </w:p>
        </w:tc>
        <w:tc>
          <w:tcPr>
            <w:tcW w:w="2070" w:type="dxa"/>
            <w:shd w:val="clear" w:color="auto" w:fill="FFC000"/>
          </w:tcPr>
          <w:p w14:paraId="5EFAAD2C" w14:textId="77777777" w:rsidR="004865BF" w:rsidRPr="003473E7" w:rsidRDefault="004865BF" w:rsidP="00CA12C2">
            <w:r w:rsidRPr="003473E7">
              <w:t>This activity aligns with the Rho Chi Mission by providing academic assistance to first year students.</w:t>
            </w:r>
          </w:p>
        </w:tc>
        <w:tc>
          <w:tcPr>
            <w:tcW w:w="990" w:type="dxa"/>
            <w:shd w:val="clear" w:color="auto" w:fill="FFC000"/>
          </w:tcPr>
          <w:p w14:paraId="51D2546A" w14:textId="77777777" w:rsidR="004865BF" w:rsidRPr="003473E7" w:rsidRDefault="004865BF" w:rsidP="00CA12C2">
            <w:r w:rsidRPr="003473E7">
              <w:t>11</w:t>
            </w:r>
          </w:p>
        </w:tc>
        <w:tc>
          <w:tcPr>
            <w:tcW w:w="1605" w:type="dxa"/>
            <w:shd w:val="clear" w:color="auto" w:fill="FFC000"/>
          </w:tcPr>
          <w:p w14:paraId="0CFD41C6" w14:textId="77777777" w:rsidR="004865BF" w:rsidRPr="003473E7" w:rsidRDefault="004865BF" w:rsidP="00CA12C2">
            <w:r w:rsidRPr="003473E7">
              <w:t>Though the review sessions have only recently changed from 1-on-1 tutoring to group exam reviews, data on exam scores shows an increase in overall exam performance by P1 students in these two courses compared to past classes.</w:t>
            </w:r>
          </w:p>
        </w:tc>
        <w:tc>
          <w:tcPr>
            <w:tcW w:w="1305" w:type="dxa"/>
            <w:shd w:val="clear" w:color="auto" w:fill="FFC000"/>
          </w:tcPr>
          <w:p w14:paraId="6AD1058B" w14:textId="77777777" w:rsidR="004865BF" w:rsidRPr="003473E7" w:rsidRDefault="004865BF" w:rsidP="00CA12C2">
            <w:r w:rsidRPr="003473E7">
              <w:t>8</w:t>
            </w:r>
          </w:p>
        </w:tc>
        <w:tc>
          <w:tcPr>
            <w:tcW w:w="1620" w:type="dxa"/>
            <w:shd w:val="clear" w:color="auto" w:fill="FFC000"/>
          </w:tcPr>
          <w:p w14:paraId="6FCEA3AC" w14:textId="77777777" w:rsidR="004865BF" w:rsidRPr="003473E7" w:rsidRDefault="004865BF" w:rsidP="00CA12C2">
            <w:r w:rsidRPr="003473E7">
              <w:t>Depending on the specific exam review, anywhere from 10 to 60 P1 students were present.</w:t>
            </w:r>
          </w:p>
        </w:tc>
        <w:tc>
          <w:tcPr>
            <w:tcW w:w="2134" w:type="dxa"/>
            <w:shd w:val="clear" w:color="auto" w:fill="FFC000"/>
          </w:tcPr>
          <w:p w14:paraId="6569F930" w14:textId="77777777" w:rsidR="004865BF" w:rsidRPr="003473E7" w:rsidRDefault="004865BF" w:rsidP="00CA12C2">
            <w:r w:rsidRPr="003473E7">
              <w:t>No finances required.</w:t>
            </w:r>
          </w:p>
          <w:p w14:paraId="2D89A272" w14:textId="77777777" w:rsidR="004865BF" w:rsidRPr="003473E7" w:rsidRDefault="004865BF" w:rsidP="00CA12C2"/>
          <w:p w14:paraId="1429BA7F" w14:textId="77777777" w:rsidR="004865BF" w:rsidRPr="003473E7" w:rsidRDefault="004865BF" w:rsidP="00CA12C2"/>
          <w:p w14:paraId="1FE44DC4" w14:textId="77777777" w:rsidR="004865BF" w:rsidRPr="003473E7" w:rsidRDefault="004865BF" w:rsidP="00CA12C2"/>
          <w:p w14:paraId="14881174" w14:textId="77777777" w:rsidR="004865BF" w:rsidRPr="003473E7" w:rsidRDefault="004865BF" w:rsidP="00CA12C2"/>
          <w:p w14:paraId="431239ED" w14:textId="77777777" w:rsidR="004865BF" w:rsidRPr="003473E7" w:rsidRDefault="004865BF" w:rsidP="00CA12C2"/>
          <w:p w14:paraId="2D450813" w14:textId="77777777" w:rsidR="004865BF" w:rsidRPr="003473E7" w:rsidRDefault="004865BF" w:rsidP="00CA12C2"/>
          <w:p w14:paraId="4C53859C" w14:textId="77777777" w:rsidR="004865BF" w:rsidRPr="003473E7" w:rsidRDefault="004865BF" w:rsidP="00CA12C2"/>
          <w:p w14:paraId="3B39A12A" w14:textId="77777777" w:rsidR="004865BF" w:rsidRPr="003473E7" w:rsidRDefault="004865BF" w:rsidP="00CA12C2"/>
          <w:p w14:paraId="2CE8ACE3" w14:textId="77777777" w:rsidR="004865BF" w:rsidRPr="003473E7" w:rsidRDefault="004865BF" w:rsidP="00CA12C2"/>
          <w:p w14:paraId="753D5821" w14:textId="77777777" w:rsidR="004865BF" w:rsidRPr="003473E7" w:rsidRDefault="004865BF" w:rsidP="00CA12C2"/>
        </w:tc>
      </w:tr>
      <w:tr w:rsidR="004865BF" w:rsidRPr="003473E7" w14:paraId="3DD37E15" w14:textId="77777777" w:rsidTr="00CA12C2">
        <w:trPr>
          <w:trHeight w:val="2020"/>
        </w:trPr>
        <w:tc>
          <w:tcPr>
            <w:tcW w:w="1450" w:type="dxa"/>
            <w:shd w:val="clear" w:color="auto" w:fill="FFC000"/>
          </w:tcPr>
          <w:p w14:paraId="16E40B5D" w14:textId="77777777" w:rsidR="004865BF" w:rsidRPr="003473E7" w:rsidRDefault="004865BF" w:rsidP="00CA12C2">
            <w:r w:rsidRPr="003473E7">
              <w:t>Intellectual Leadership Activities (i.e., tutoring, sponsored lectures, poster sessions, etc.)</w:t>
            </w:r>
          </w:p>
        </w:tc>
        <w:tc>
          <w:tcPr>
            <w:tcW w:w="1230" w:type="dxa"/>
            <w:shd w:val="clear" w:color="auto" w:fill="FFC000"/>
          </w:tcPr>
          <w:p w14:paraId="4594B91D" w14:textId="77777777" w:rsidR="004865BF" w:rsidRPr="003473E7" w:rsidRDefault="004865BF" w:rsidP="00CA12C2">
            <w:r w:rsidRPr="003473E7">
              <w:t>Peer Quizzing</w:t>
            </w:r>
          </w:p>
        </w:tc>
        <w:tc>
          <w:tcPr>
            <w:tcW w:w="2355" w:type="dxa"/>
            <w:shd w:val="clear" w:color="auto" w:fill="FFC000"/>
          </w:tcPr>
          <w:p w14:paraId="758E6E90" w14:textId="77777777" w:rsidR="004865BF" w:rsidRPr="003473E7" w:rsidRDefault="004865BF" w:rsidP="00CA12C2">
            <w:r w:rsidRPr="003473E7">
              <w:t>We worked with our advisor, David Caldwell, to review lectures from the P1 students’ Drug Action and Pathophysiology classes and made practice questions each week throughout the semester (15 weeks).</w:t>
            </w:r>
          </w:p>
        </w:tc>
        <w:tc>
          <w:tcPr>
            <w:tcW w:w="2070" w:type="dxa"/>
            <w:shd w:val="clear" w:color="auto" w:fill="FFC000"/>
          </w:tcPr>
          <w:p w14:paraId="74349321" w14:textId="77777777" w:rsidR="004865BF" w:rsidRPr="003473E7" w:rsidRDefault="004865BF" w:rsidP="00CA12C2">
            <w:r w:rsidRPr="003473E7">
              <w:t>This activity aligns with the Rho Chi Mission by providing academic assistance to first year students.</w:t>
            </w:r>
          </w:p>
        </w:tc>
        <w:tc>
          <w:tcPr>
            <w:tcW w:w="990" w:type="dxa"/>
            <w:shd w:val="clear" w:color="auto" w:fill="FFC000"/>
          </w:tcPr>
          <w:p w14:paraId="1FFD4CE8" w14:textId="77777777" w:rsidR="004865BF" w:rsidRPr="003473E7" w:rsidRDefault="004865BF" w:rsidP="00CA12C2">
            <w:r w:rsidRPr="003473E7">
              <w:t>2</w:t>
            </w:r>
          </w:p>
        </w:tc>
        <w:tc>
          <w:tcPr>
            <w:tcW w:w="1605" w:type="dxa"/>
            <w:shd w:val="clear" w:color="auto" w:fill="FFC000"/>
          </w:tcPr>
          <w:p w14:paraId="537C13C2" w14:textId="77777777" w:rsidR="004865BF" w:rsidRPr="003473E7" w:rsidRDefault="004865BF" w:rsidP="00CA12C2">
            <w:r w:rsidRPr="003473E7">
              <w:t>Though this is a relatively new activity, responses from P1 students indicate that peer quizzing questions were helpful in understanding material and focusing on important concepts.</w:t>
            </w:r>
          </w:p>
        </w:tc>
        <w:tc>
          <w:tcPr>
            <w:tcW w:w="1305" w:type="dxa"/>
            <w:shd w:val="clear" w:color="auto" w:fill="FFC000"/>
          </w:tcPr>
          <w:p w14:paraId="5A0ECB26" w14:textId="77777777" w:rsidR="004865BF" w:rsidRPr="003473E7" w:rsidRDefault="004865BF" w:rsidP="00CA12C2">
            <w:r w:rsidRPr="003473E7">
              <w:t>16</w:t>
            </w:r>
          </w:p>
        </w:tc>
        <w:tc>
          <w:tcPr>
            <w:tcW w:w="1620" w:type="dxa"/>
            <w:shd w:val="clear" w:color="auto" w:fill="FFC000"/>
          </w:tcPr>
          <w:p w14:paraId="04944A33" w14:textId="77777777" w:rsidR="004865BF" w:rsidRPr="003473E7" w:rsidRDefault="004865BF" w:rsidP="00CA12C2">
            <w:r w:rsidRPr="003473E7">
              <w:t>The entire P1 class (~100 students)</w:t>
            </w:r>
          </w:p>
        </w:tc>
        <w:tc>
          <w:tcPr>
            <w:tcW w:w="2134" w:type="dxa"/>
            <w:shd w:val="clear" w:color="auto" w:fill="FFC000"/>
          </w:tcPr>
          <w:p w14:paraId="47EF2E64" w14:textId="77777777" w:rsidR="004865BF" w:rsidRPr="003473E7" w:rsidRDefault="004865BF" w:rsidP="00CA12C2">
            <w:r w:rsidRPr="003473E7">
              <w:t>No finances needed</w:t>
            </w:r>
          </w:p>
        </w:tc>
      </w:tr>
      <w:tr w:rsidR="004865BF" w:rsidRPr="003473E7" w14:paraId="75C974B3" w14:textId="77777777" w:rsidTr="00CA12C2">
        <w:trPr>
          <w:trHeight w:val="1500"/>
        </w:trPr>
        <w:tc>
          <w:tcPr>
            <w:tcW w:w="1450" w:type="dxa"/>
          </w:tcPr>
          <w:p w14:paraId="7598B79A" w14:textId="77777777" w:rsidR="004865BF" w:rsidRPr="003473E7" w:rsidRDefault="004865BF" w:rsidP="00CA12C2">
            <w:r w:rsidRPr="003473E7">
              <w:t>Fundraising Events</w:t>
            </w:r>
          </w:p>
        </w:tc>
        <w:tc>
          <w:tcPr>
            <w:tcW w:w="1230" w:type="dxa"/>
          </w:tcPr>
          <w:p w14:paraId="7EC89630" w14:textId="77777777" w:rsidR="004865BF" w:rsidRPr="003473E7" w:rsidRDefault="004865BF" w:rsidP="00CA12C2">
            <w:r w:rsidRPr="003473E7">
              <w:t>ULM School of Pharmacy License Plate Cover Sale</w:t>
            </w:r>
          </w:p>
        </w:tc>
        <w:tc>
          <w:tcPr>
            <w:tcW w:w="2355" w:type="dxa"/>
          </w:tcPr>
          <w:p w14:paraId="7036AA64" w14:textId="77777777" w:rsidR="004865BF" w:rsidRPr="003473E7" w:rsidRDefault="004865BF" w:rsidP="00CA12C2">
            <w:r w:rsidRPr="003473E7">
              <w:t>For our Fall fundraiser, we decided to sell ULM School of Pharmacy license plate frames to students and faculty. Rho Chi members sold them to students during our lunch breaks and other times for one week.</w:t>
            </w:r>
          </w:p>
        </w:tc>
        <w:tc>
          <w:tcPr>
            <w:tcW w:w="2070" w:type="dxa"/>
          </w:tcPr>
          <w:p w14:paraId="7C33C160" w14:textId="77777777" w:rsidR="004865BF" w:rsidRPr="003473E7" w:rsidRDefault="004865BF" w:rsidP="00CA12C2">
            <w:r w:rsidRPr="003473E7">
              <w:t>This activity promotes collaboration and pride in our institution by providing a memorable item that relates to our school.</w:t>
            </w:r>
          </w:p>
        </w:tc>
        <w:tc>
          <w:tcPr>
            <w:tcW w:w="990" w:type="dxa"/>
          </w:tcPr>
          <w:p w14:paraId="688E743D" w14:textId="77777777" w:rsidR="004865BF" w:rsidRPr="003473E7" w:rsidRDefault="004865BF" w:rsidP="00CA12C2">
            <w:r w:rsidRPr="003473E7">
              <w:t>First year for this type of fundraising item.</w:t>
            </w:r>
          </w:p>
        </w:tc>
        <w:tc>
          <w:tcPr>
            <w:tcW w:w="1605" w:type="dxa"/>
          </w:tcPr>
          <w:p w14:paraId="3C0E2572" w14:textId="77777777" w:rsidR="004865BF" w:rsidRPr="003473E7" w:rsidRDefault="004865BF" w:rsidP="00CA12C2">
            <w:r w:rsidRPr="003473E7">
              <w:t>The fall fundraiser occurs each year for our chapter, but new ideas are used each year to try and find a successful product.</w:t>
            </w:r>
          </w:p>
        </w:tc>
        <w:tc>
          <w:tcPr>
            <w:tcW w:w="1305" w:type="dxa"/>
          </w:tcPr>
          <w:p w14:paraId="05BF65BA" w14:textId="77777777" w:rsidR="004865BF" w:rsidRPr="003473E7" w:rsidRDefault="004865BF" w:rsidP="00CA12C2">
            <w:r w:rsidRPr="003473E7">
              <w:t>12</w:t>
            </w:r>
          </w:p>
        </w:tc>
        <w:tc>
          <w:tcPr>
            <w:tcW w:w="1620" w:type="dxa"/>
          </w:tcPr>
          <w:p w14:paraId="1AAE45D9" w14:textId="77777777" w:rsidR="004865BF" w:rsidRPr="003473E7" w:rsidRDefault="004865BF" w:rsidP="00CA12C2">
            <w:r w:rsidRPr="003473E7">
              <w:t>40</w:t>
            </w:r>
          </w:p>
        </w:tc>
        <w:tc>
          <w:tcPr>
            <w:tcW w:w="2134" w:type="dxa"/>
          </w:tcPr>
          <w:p w14:paraId="2ABA4EEE" w14:textId="77777777" w:rsidR="004865BF" w:rsidRPr="003473E7" w:rsidRDefault="004865BF" w:rsidP="00CA12C2">
            <w:r w:rsidRPr="003473E7">
              <w:t>Budget: $217.69</w:t>
            </w:r>
          </w:p>
          <w:p w14:paraId="4872C3AC" w14:textId="77777777" w:rsidR="004865BF" w:rsidRPr="003473E7" w:rsidRDefault="004865BF" w:rsidP="00CA12C2">
            <w:r w:rsidRPr="003473E7">
              <w:t>Income: $115.00</w:t>
            </w:r>
          </w:p>
        </w:tc>
      </w:tr>
      <w:tr w:rsidR="004865BF" w:rsidRPr="003473E7" w14:paraId="5D45F9B7" w14:textId="77777777" w:rsidTr="00CA12C2">
        <w:trPr>
          <w:trHeight w:val="1260"/>
        </w:trPr>
        <w:tc>
          <w:tcPr>
            <w:tcW w:w="1450" w:type="dxa"/>
            <w:shd w:val="clear" w:color="auto" w:fill="FFFFFF"/>
          </w:tcPr>
          <w:p w14:paraId="4C8EE15A" w14:textId="77777777" w:rsidR="004865BF" w:rsidRPr="003473E7" w:rsidRDefault="004865BF" w:rsidP="00CA12C2">
            <w:r w:rsidRPr="003473E7">
              <w:t>Fundraising Events</w:t>
            </w:r>
          </w:p>
        </w:tc>
        <w:tc>
          <w:tcPr>
            <w:tcW w:w="1230" w:type="dxa"/>
            <w:shd w:val="clear" w:color="auto" w:fill="FFFFFF"/>
          </w:tcPr>
          <w:p w14:paraId="206809F2" w14:textId="77777777" w:rsidR="004865BF" w:rsidRPr="003473E7" w:rsidRDefault="004865BF" w:rsidP="00CA12C2">
            <w:r w:rsidRPr="003473E7">
              <w:t>Annual Bingo &amp; Gumbo Night</w:t>
            </w:r>
          </w:p>
        </w:tc>
        <w:tc>
          <w:tcPr>
            <w:tcW w:w="2355" w:type="dxa"/>
            <w:shd w:val="clear" w:color="auto" w:fill="FFFFFF"/>
          </w:tcPr>
          <w:p w14:paraId="525250FF" w14:textId="77777777" w:rsidR="004865BF" w:rsidRPr="003473E7" w:rsidRDefault="004865BF" w:rsidP="00CA12C2">
            <w:r w:rsidRPr="003473E7">
              <w:t xml:space="preserve">The event was open to the entire school.  We sold tickets to the students, faculty, and their friends and family members in the week leading up to the event. Bingo prizes were collected through donations from local restaurants and businesses, as well as friends and family of Rho Chi members. </w:t>
            </w:r>
          </w:p>
        </w:tc>
        <w:tc>
          <w:tcPr>
            <w:tcW w:w="2070" w:type="dxa"/>
            <w:shd w:val="clear" w:color="auto" w:fill="FFFFFF"/>
          </w:tcPr>
          <w:p w14:paraId="3AFA1670" w14:textId="77777777" w:rsidR="004865BF" w:rsidRPr="003473E7" w:rsidRDefault="004865BF" w:rsidP="00CA12C2">
            <w:r w:rsidRPr="003473E7">
              <w:t xml:space="preserve">This aligns with the mission statement by forming relationships between faculty, students, and non-students as well as with our area businesses. </w:t>
            </w:r>
          </w:p>
        </w:tc>
        <w:tc>
          <w:tcPr>
            <w:tcW w:w="990" w:type="dxa"/>
            <w:shd w:val="clear" w:color="auto" w:fill="FFFFFF"/>
          </w:tcPr>
          <w:p w14:paraId="273B8B53" w14:textId="77777777" w:rsidR="004865BF" w:rsidRPr="003473E7" w:rsidRDefault="004865BF" w:rsidP="00CA12C2">
            <w:r w:rsidRPr="003473E7">
              <w:t>7</w:t>
            </w:r>
          </w:p>
        </w:tc>
        <w:tc>
          <w:tcPr>
            <w:tcW w:w="1605" w:type="dxa"/>
            <w:shd w:val="clear" w:color="auto" w:fill="FFFFFF"/>
          </w:tcPr>
          <w:p w14:paraId="325CB151" w14:textId="77777777" w:rsidR="004865BF" w:rsidRPr="003473E7" w:rsidRDefault="004865BF" w:rsidP="00CA12C2">
            <w:r w:rsidRPr="003473E7">
              <w:t>Each year, we aim to have more valuable and interesting prizes to attract the most attendees. We also encourage the involvement of Rho Chi members by setting a goal of each member collecting at least two prizes.</w:t>
            </w:r>
          </w:p>
        </w:tc>
        <w:tc>
          <w:tcPr>
            <w:tcW w:w="1305" w:type="dxa"/>
            <w:shd w:val="clear" w:color="auto" w:fill="FFFFFF"/>
          </w:tcPr>
          <w:p w14:paraId="290B32D0" w14:textId="77777777" w:rsidR="004865BF" w:rsidRPr="003473E7" w:rsidRDefault="004865BF" w:rsidP="00CA12C2">
            <w:r w:rsidRPr="003473E7">
              <w:t>19</w:t>
            </w:r>
          </w:p>
        </w:tc>
        <w:tc>
          <w:tcPr>
            <w:tcW w:w="1620" w:type="dxa"/>
            <w:shd w:val="clear" w:color="auto" w:fill="FFFFFF"/>
          </w:tcPr>
          <w:p w14:paraId="2DA92CDB" w14:textId="77777777" w:rsidR="004865BF" w:rsidRPr="003473E7" w:rsidRDefault="004865BF" w:rsidP="00CA12C2">
            <w:r w:rsidRPr="003473E7">
              <w:t>60</w:t>
            </w:r>
          </w:p>
        </w:tc>
        <w:tc>
          <w:tcPr>
            <w:tcW w:w="2134" w:type="dxa"/>
            <w:shd w:val="clear" w:color="auto" w:fill="FFFFFF"/>
          </w:tcPr>
          <w:p w14:paraId="4E2A987D" w14:textId="77777777" w:rsidR="004865BF" w:rsidRPr="003473E7" w:rsidRDefault="004865BF" w:rsidP="00CA12C2">
            <w:r w:rsidRPr="003473E7">
              <w:t>Budget: $188.49</w:t>
            </w:r>
          </w:p>
          <w:p w14:paraId="5328BF76" w14:textId="77777777" w:rsidR="004865BF" w:rsidRPr="003473E7" w:rsidRDefault="004865BF" w:rsidP="00CA12C2">
            <w:r w:rsidRPr="003473E7">
              <w:t>Income: $756.00</w:t>
            </w:r>
          </w:p>
        </w:tc>
      </w:tr>
    </w:tbl>
    <w:p w14:paraId="6089D83D" w14:textId="77777777" w:rsidR="004865BF" w:rsidRPr="003473E7" w:rsidRDefault="004865BF" w:rsidP="004865BF"/>
    <w:p w14:paraId="2339988B" w14:textId="77777777" w:rsidR="004865BF" w:rsidRPr="003473E7" w:rsidRDefault="004865BF" w:rsidP="004865BF"/>
    <w:p w14:paraId="739DD40D" w14:textId="77777777" w:rsidR="00985829" w:rsidRPr="003473E7" w:rsidRDefault="00985829">
      <w:pPr>
        <w:rPr>
          <w:b/>
        </w:rPr>
      </w:pPr>
    </w:p>
    <w:p w14:paraId="08DCE279" w14:textId="77777777" w:rsidR="00985829" w:rsidRPr="003473E7" w:rsidRDefault="00985829">
      <w:pPr>
        <w:rPr>
          <w:b/>
        </w:rPr>
        <w:sectPr w:rsidR="00985829" w:rsidRPr="003473E7" w:rsidSect="00985829">
          <w:pgSz w:w="15840" w:h="12240" w:orient="landscape"/>
          <w:pgMar w:top="1440" w:right="1440" w:bottom="1440" w:left="1440" w:header="0" w:footer="720" w:gutter="0"/>
          <w:cols w:space="720"/>
          <w:docGrid w:linePitch="326"/>
        </w:sectPr>
      </w:pPr>
    </w:p>
    <w:p w14:paraId="1CE8F73A" w14:textId="77777777" w:rsidR="007C498E" w:rsidRPr="003473E7" w:rsidRDefault="00BD1597">
      <w:pPr>
        <w:rPr>
          <w:b/>
        </w:rPr>
      </w:pPr>
      <w:r w:rsidRPr="003473E7">
        <w:rPr>
          <w:b/>
        </w:rPr>
        <w:t>Financial/ Budgeting</w:t>
      </w:r>
      <w:r w:rsidR="004865BF" w:rsidRPr="003473E7">
        <w:t>:</w:t>
      </w:r>
    </w:p>
    <w:p w14:paraId="3061398C" w14:textId="77777777" w:rsidR="007C498E" w:rsidRPr="003473E7" w:rsidRDefault="007C498E"/>
    <w:p w14:paraId="1CE982A8" w14:textId="77777777" w:rsidR="007C498E" w:rsidRPr="003473E7" w:rsidRDefault="00BD1597">
      <w:r w:rsidRPr="003473E7">
        <w:t xml:space="preserve">The budget was calculated based upon last year’s budget and the estimated cost of the chapter’s activities for the year. We had to make sure that we had enough capital to pay for all events and keep cash reserves for the next year. The budget was approved by our executive officers. For the annual Bingo/Gumbo fundraiser, we generated a net income of $557.51. Our chapter also sold ULM License Plate Covers as a fundraiser during the fall semester. The chapter had a net loss of $77.69 with this fundraising effort this year, but we have a stock of ULM License Plate Covers to be used for future fundraisers. Our chapter did not sponsor an </w:t>
      </w:r>
      <w:proofErr w:type="spellStart"/>
      <w:r w:rsidRPr="003473E7">
        <w:t>APhA</w:t>
      </w:r>
      <w:proofErr w:type="spellEnd"/>
      <w:r w:rsidRPr="003473E7">
        <w:t xml:space="preserve"> Member Representative for the 2017 </w:t>
      </w:r>
      <w:proofErr w:type="spellStart"/>
      <w:r w:rsidRPr="003473E7">
        <w:t>APhA</w:t>
      </w:r>
      <w:proofErr w:type="spellEnd"/>
      <w:r w:rsidRPr="003473E7">
        <w:t xml:space="preserve"> Annual Meeting in San Francisco due to schedule conflicts of the chosen Rho Chi Delegate. The Beta Chi chapter of The Rho Chi Society had a net gain of $145.68 for the 2016 – 2017 year.</w:t>
      </w:r>
    </w:p>
    <w:p w14:paraId="454635DB" w14:textId="77777777" w:rsidR="007C498E" w:rsidRPr="003473E7" w:rsidRDefault="007C498E"/>
    <w:p w14:paraId="318CEFB2" w14:textId="77777777" w:rsidR="007C498E" w:rsidRPr="003473E7" w:rsidRDefault="00BD1597">
      <w:r w:rsidRPr="003473E7">
        <w:rPr>
          <w:b/>
        </w:rPr>
        <w:t>Starting Fall 2016 Balance: $1,883.75</w:t>
      </w:r>
    </w:p>
    <w:p w14:paraId="06D4510A" w14:textId="77777777" w:rsidR="007C498E" w:rsidRPr="003473E7" w:rsidRDefault="007C498E"/>
    <w:p w14:paraId="1A35AA27" w14:textId="77777777" w:rsidR="007C498E" w:rsidRPr="003473E7" w:rsidRDefault="00BD1597">
      <w:pPr>
        <w:rPr>
          <w:u w:val="single"/>
        </w:rPr>
      </w:pPr>
      <w:r w:rsidRPr="003473E7">
        <w:rPr>
          <w:b/>
          <w:u w:val="single"/>
        </w:rPr>
        <w:t>Income</w:t>
      </w:r>
    </w:p>
    <w:p w14:paraId="17CD5284" w14:textId="77777777" w:rsidR="007C498E" w:rsidRPr="003473E7" w:rsidRDefault="00BD1597">
      <w:r w:rsidRPr="003473E7">
        <w:t>CVS Donation</w:t>
      </w:r>
      <w:r w:rsidRPr="003473E7">
        <w:tab/>
      </w:r>
      <w:r w:rsidRPr="003473E7">
        <w:tab/>
      </w:r>
      <w:r w:rsidRPr="003473E7">
        <w:tab/>
      </w:r>
      <w:r w:rsidRPr="003473E7">
        <w:tab/>
      </w:r>
      <w:r w:rsidRPr="003473E7">
        <w:tab/>
      </w:r>
      <w:r w:rsidRPr="003473E7">
        <w:tab/>
      </w:r>
      <w:r w:rsidRPr="003473E7">
        <w:tab/>
        <w:t>$500.00</w:t>
      </w:r>
    </w:p>
    <w:p w14:paraId="3AE35C35" w14:textId="77777777" w:rsidR="007C498E" w:rsidRPr="003473E7" w:rsidRDefault="00BD1597">
      <w:r w:rsidRPr="003473E7">
        <w:t>Chapter Member Dues/Extra Banquet Tickets</w:t>
      </w:r>
      <w:r w:rsidRPr="003473E7">
        <w:tab/>
      </w:r>
      <w:r w:rsidRPr="003473E7">
        <w:tab/>
        <w:t>$1,420.00</w:t>
      </w:r>
    </w:p>
    <w:p w14:paraId="3F553751" w14:textId="77777777" w:rsidR="007C498E" w:rsidRPr="003473E7" w:rsidRDefault="00BD1597">
      <w:r w:rsidRPr="003473E7">
        <w:t>ULM License Plate Cover Fundraiser</w:t>
      </w:r>
      <w:r w:rsidRPr="003473E7">
        <w:tab/>
      </w:r>
      <w:r w:rsidRPr="003473E7">
        <w:tab/>
      </w:r>
      <w:r w:rsidRPr="003473E7">
        <w:tab/>
        <w:t>$115.00</w:t>
      </w:r>
    </w:p>
    <w:p w14:paraId="43380501" w14:textId="77777777" w:rsidR="007C498E" w:rsidRPr="003473E7" w:rsidRDefault="00BD1597">
      <w:r w:rsidRPr="003473E7">
        <w:t>Bingo/Gumbo Fundraiser</w:t>
      </w:r>
      <w:r w:rsidRPr="003473E7">
        <w:tab/>
      </w:r>
      <w:r w:rsidRPr="003473E7">
        <w:tab/>
      </w:r>
      <w:r w:rsidRPr="003473E7">
        <w:tab/>
      </w:r>
      <w:r w:rsidRPr="003473E7">
        <w:tab/>
      </w:r>
      <w:r w:rsidRPr="003473E7">
        <w:tab/>
        <w:t>$756.00</w:t>
      </w:r>
    </w:p>
    <w:p w14:paraId="5724C463" w14:textId="77777777" w:rsidR="007C498E" w:rsidRPr="003473E7" w:rsidRDefault="00BD1597">
      <w:r w:rsidRPr="003473E7">
        <w:t>Member Shirts</w:t>
      </w:r>
      <w:r w:rsidRPr="003473E7">
        <w:tab/>
      </w:r>
      <w:r w:rsidRPr="003473E7">
        <w:tab/>
      </w:r>
      <w:r w:rsidRPr="003473E7">
        <w:tab/>
      </w:r>
      <w:r w:rsidRPr="003473E7">
        <w:tab/>
      </w:r>
      <w:r w:rsidRPr="003473E7">
        <w:tab/>
      </w:r>
      <w:r w:rsidRPr="003473E7">
        <w:tab/>
      </w:r>
      <w:r w:rsidRPr="003473E7">
        <w:tab/>
        <w:t>$50.00</w:t>
      </w:r>
    </w:p>
    <w:p w14:paraId="388EFFAE" w14:textId="77777777" w:rsidR="007C498E" w:rsidRPr="003473E7" w:rsidRDefault="00BD1597">
      <w:r w:rsidRPr="003473E7">
        <w:rPr>
          <w:b/>
        </w:rPr>
        <w:t>Income Total</w:t>
      </w:r>
      <w:r w:rsidRPr="003473E7">
        <w:rPr>
          <w:b/>
        </w:rPr>
        <w:tab/>
      </w:r>
      <w:r w:rsidRPr="003473E7">
        <w:rPr>
          <w:b/>
        </w:rPr>
        <w:tab/>
      </w:r>
      <w:r w:rsidRPr="003473E7">
        <w:rPr>
          <w:b/>
        </w:rPr>
        <w:tab/>
      </w:r>
      <w:r w:rsidRPr="003473E7">
        <w:rPr>
          <w:b/>
        </w:rPr>
        <w:tab/>
      </w:r>
      <w:r w:rsidRPr="003473E7">
        <w:rPr>
          <w:b/>
        </w:rPr>
        <w:tab/>
      </w:r>
      <w:r w:rsidRPr="003473E7">
        <w:rPr>
          <w:b/>
        </w:rPr>
        <w:tab/>
      </w:r>
      <w:r w:rsidRPr="003473E7">
        <w:rPr>
          <w:b/>
        </w:rPr>
        <w:tab/>
        <w:t>$2,841.00</w:t>
      </w:r>
    </w:p>
    <w:p w14:paraId="60F37766" w14:textId="77777777" w:rsidR="007C498E" w:rsidRPr="003473E7" w:rsidRDefault="007C498E"/>
    <w:p w14:paraId="77385EF1" w14:textId="77777777" w:rsidR="007C498E" w:rsidRPr="003473E7" w:rsidRDefault="00BD1597">
      <w:pPr>
        <w:rPr>
          <w:u w:val="single"/>
        </w:rPr>
      </w:pPr>
      <w:r w:rsidRPr="003473E7">
        <w:rPr>
          <w:b/>
          <w:u w:val="single"/>
        </w:rPr>
        <w:t>Expenses</w:t>
      </w:r>
    </w:p>
    <w:p w14:paraId="489F2A0D" w14:textId="77777777" w:rsidR="007C498E" w:rsidRPr="003473E7" w:rsidRDefault="00BD1597">
      <w:r w:rsidRPr="003473E7">
        <w:t>Certificates and Pins</w:t>
      </w:r>
      <w:r w:rsidRPr="003473E7">
        <w:tab/>
      </w:r>
      <w:r w:rsidRPr="003473E7">
        <w:tab/>
      </w:r>
      <w:r w:rsidRPr="003473E7">
        <w:tab/>
      </w:r>
      <w:r w:rsidRPr="003473E7">
        <w:tab/>
      </w:r>
      <w:r w:rsidRPr="003473E7">
        <w:tab/>
      </w:r>
      <w:r w:rsidRPr="003473E7">
        <w:tab/>
        <w:t>$1,235.00</w:t>
      </w:r>
    </w:p>
    <w:p w14:paraId="1D1D2125" w14:textId="77777777" w:rsidR="007C498E" w:rsidRPr="003473E7" w:rsidRDefault="00BD1597">
      <w:r w:rsidRPr="003473E7">
        <w:t>Initiation Ceremony Expenses</w:t>
      </w:r>
      <w:r w:rsidRPr="003473E7">
        <w:tab/>
      </w:r>
      <w:r w:rsidRPr="003473E7">
        <w:tab/>
      </w:r>
      <w:r w:rsidRPr="003473E7">
        <w:tab/>
      </w:r>
      <w:r w:rsidRPr="003473E7">
        <w:tab/>
        <w:t>$821.60</w:t>
      </w:r>
    </w:p>
    <w:p w14:paraId="018D5BEA" w14:textId="77777777" w:rsidR="007C498E" w:rsidRPr="003473E7" w:rsidRDefault="00BD1597">
      <w:r w:rsidRPr="003473E7">
        <w:t>ULM License Plate Cover Fundraiser</w:t>
      </w:r>
      <w:r w:rsidRPr="003473E7">
        <w:tab/>
      </w:r>
      <w:r w:rsidRPr="003473E7">
        <w:tab/>
      </w:r>
      <w:r w:rsidRPr="003473E7">
        <w:tab/>
        <w:t>$217.69</w:t>
      </w:r>
    </w:p>
    <w:p w14:paraId="270BE0D3" w14:textId="77777777" w:rsidR="007C498E" w:rsidRPr="003473E7" w:rsidRDefault="00BD1597">
      <w:r w:rsidRPr="003473E7">
        <w:t>Bingo/Gumbo Fundraiser Expenses</w:t>
      </w:r>
      <w:r w:rsidRPr="003473E7">
        <w:tab/>
      </w:r>
      <w:r w:rsidRPr="003473E7">
        <w:tab/>
      </w:r>
      <w:r w:rsidRPr="003473E7">
        <w:tab/>
      </w:r>
      <w:r w:rsidRPr="003473E7">
        <w:tab/>
        <w:t>$188.49</w:t>
      </w:r>
    </w:p>
    <w:p w14:paraId="0DBCB6B4" w14:textId="77777777" w:rsidR="007C498E" w:rsidRPr="003473E7" w:rsidRDefault="00BD1597">
      <w:proofErr w:type="spellStart"/>
      <w:r w:rsidRPr="003473E7">
        <w:t>APhA</w:t>
      </w:r>
      <w:proofErr w:type="spellEnd"/>
      <w:r w:rsidRPr="003473E7">
        <w:t xml:space="preserve"> Member Representative</w:t>
      </w:r>
      <w:r w:rsidRPr="003473E7">
        <w:tab/>
      </w:r>
      <w:r w:rsidRPr="003473E7">
        <w:tab/>
      </w:r>
      <w:r w:rsidRPr="003473E7">
        <w:tab/>
      </w:r>
      <w:r w:rsidRPr="003473E7">
        <w:tab/>
        <w:t>$0.00</w:t>
      </w:r>
    </w:p>
    <w:p w14:paraId="1BB9D146" w14:textId="77777777" w:rsidR="007C498E" w:rsidRPr="003473E7" w:rsidRDefault="00BD1597">
      <w:r w:rsidRPr="003473E7">
        <w:t>ULM Pharmacy Council</w:t>
      </w:r>
      <w:r w:rsidRPr="003473E7">
        <w:tab/>
      </w:r>
      <w:r w:rsidRPr="003473E7">
        <w:tab/>
      </w:r>
      <w:r w:rsidRPr="003473E7">
        <w:tab/>
      </w:r>
      <w:r w:rsidRPr="003473E7">
        <w:tab/>
      </w:r>
      <w:r w:rsidRPr="003473E7">
        <w:tab/>
        <w:t>$23.54</w:t>
      </w:r>
    </w:p>
    <w:p w14:paraId="429E3D43" w14:textId="77777777" w:rsidR="007C498E" w:rsidRPr="003473E7" w:rsidRDefault="00BD1597">
      <w:r w:rsidRPr="003473E7">
        <w:t>Member T-shirts</w:t>
      </w:r>
      <w:r w:rsidRPr="003473E7">
        <w:tab/>
      </w:r>
      <w:r w:rsidRPr="003473E7">
        <w:tab/>
      </w:r>
      <w:r w:rsidRPr="003473E7">
        <w:tab/>
      </w:r>
      <w:r w:rsidRPr="003473E7">
        <w:tab/>
      </w:r>
      <w:r w:rsidRPr="003473E7">
        <w:tab/>
      </w:r>
      <w:r w:rsidRPr="003473E7">
        <w:tab/>
        <w:t>$207.00</w:t>
      </w:r>
    </w:p>
    <w:p w14:paraId="4BA118D4" w14:textId="77777777" w:rsidR="007C498E" w:rsidRPr="003473E7" w:rsidRDefault="00BD1597">
      <w:r w:rsidRPr="003473E7">
        <w:t>Miscellaneous (Account fee)</w:t>
      </w:r>
      <w:r w:rsidRPr="003473E7">
        <w:tab/>
      </w:r>
      <w:r w:rsidRPr="003473E7">
        <w:tab/>
      </w:r>
      <w:r w:rsidRPr="003473E7">
        <w:tab/>
      </w:r>
      <w:r w:rsidRPr="003473E7">
        <w:tab/>
      </w:r>
      <w:r w:rsidRPr="003473E7">
        <w:tab/>
        <w:t>$2.00</w:t>
      </w:r>
    </w:p>
    <w:p w14:paraId="7E426B4E" w14:textId="77777777" w:rsidR="007C498E" w:rsidRPr="003473E7" w:rsidRDefault="00BD1597">
      <w:r w:rsidRPr="003473E7">
        <w:rPr>
          <w:b/>
        </w:rPr>
        <w:t>Expenses Total</w:t>
      </w:r>
      <w:r w:rsidRPr="003473E7">
        <w:rPr>
          <w:b/>
        </w:rPr>
        <w:tab/>
      </w:r>
      <w:r w:rsidRPr="003473E7">
        <w:rPr>
          <w:b/>
        </w:rPr>
        <w:tab/>
      </w:r>
      <w:r w:rsidRPr="003473E7">
        <w:rPr>
          <w:b/>
        </w:rPr>
        <w:tab/>
      </w:r>
      <w:r w:rsidRPr="003473E7">
        <w:rPr>
          <w:b/>
        </w:rPr>
        <w:tab/>
      </w:r>
      <w:r w:rsidRPr="003473E7">
        <w:rPr>
          <w:b/>
        </w:rPr>
        <w:tab/>
      </w:r>
      <w:r w:rsidRPr="003473E7">
        <w:rPr>
          <w:b/>
        </w:rPr>
        <w:tab/>
        <w:t>$2,695.32</w:t>
      </w:r>
    </w:p>
    <w:p w14:paraId="551B9DEC" w14:textId="77777777" w:rsidR="007C498E" w:rsidRPr="003473E7" w:rsidRDefault="007C498E"/>
    <w:p w14:paraId="1F865A0D" w14:textId="77777777" w:rsidR="007C498E" w:rsidRPr="003473E7" w:rsidRDefault="00BD1597">
      <w:r w:rsidRPr="003473E7">
        <w:rPr>
          <w:b/>
        </w:rPr>
        <w:t xml:space="preserve">Ending Spring 2017 Balance: $2,029.43 </w:t>
      </w:r>
      <w:r w:rsidRPr="003473E7">
        <w:t>(Net Gain of $145.68)</w:t>
      </w:r>
    </w:p>
    <w:p w14:paraId="00396D1C" w14:textId="77777777" w:rsidR="004865BF" w:rsidRPr="003473E7" w:rsidRDefault="004865BF">
      <w:r w:rsidRPr="003473E7">
        <w:br w:type="page"/>
      </w:r>
    </w:p>
    <w:p w14:paraId="361B6A1E" w14:textId="77777777" w:rsidR="007C498E" w:rsidRPr="003473E7" w:rsidRDefault="00BD1597">
      <w:r w:rsidRPr="003473E7">
        <w:rPr>
          <w:b/>
        </w:rPr>
        <w:t>Initiation Function</w:t>
      </w:r>
    </w:p>
    <w:p w14:paraId="54C2DB6A" w14:textId="77777777" w:rsidR="007C498E" w:rsidRPr="003473E7" w:rsidRDefault="007C498E"/>
    <w:p w14:paraId="5268438E" w14:textId="77777777" w:rsidR="007C498E" w:rsidRPr="003473E7" w:rsidRDefault="00BD1597">
      <w:r w:rsidRPr="003473E7">
        <w:t xml:space="preserve">The induction ceremony was sponsored by CVS Pharmacy and held at the ULM School of Pharmacy on Thursday, September 22, 2016. The ceremony began with opening remarks by Dean, Dr. Benny Blaylock, our advisors, Dr. David Caldwell and Dr. Michelle Zagar, and our 2015-2016 Chapter President, Ashley </w:t>
      </w:r>
      <w:proofErr w:type="spellStart"/>
      <w:r w:rsidRPr="003473E7">
        <w:t>DePaula</w:t>
      </w:r>
      <w:proofErr w:type="spellEnd"/>
      <w:r w:rsidRPr="003473E7">
        <w:t xml:space="preserve">. The dinner menu consisted of chicken pasta, salad, and a peach cobbler for dessert. After dinner, our guest speaker, Dr. Shane </w:t>
      </w:r>
      <w:proofErr w:type="spellStart"/>
      <w:r w:rsidRPr="003473E7">
        <w:t>Desselle</w:t>
      </w:r>
      <w:proofErr w:type="spellEnd"/>
      <w:r w:rsidRPr="003473E7">
        <w:t xml:space="preserve">, President of Applied Pharmacy Solutions and ULM School of Pharmacy alumnus, spoke about the profession of pharmacy and the journey that led to his current career path. Mr. </w:t>
      </w:r>
      <w:proofErr w:type="spellStart"/>
      <w:r w:rsidRPr="003473E7">
        <w:t>Desselle</w:t>
      </w:r>
      <w:proofErr w:type="spellEnd"/>
      <w:r w:rsidRPr="003473E7">
        <w:t xml:space="preserve"> gave a very inspiring talk that brought to light different aspects of the pharmacy profession as well as some important qualities and practices shared by great leaders. He also reminded us that becoming a member of Rho Chi meant that we had a challenging task to represent both ourselves and the School of Pharmacy in a positive and honorable way. After our guest speaker's talk, the Rho Chi Teacher of the Year was presented to Dr. Laurel </w:t>
      </w:r>
      <w:proofErr w:type="spellStart"/>
      <w:r w:rsidRPr="003473E7">
        <w:t>Sampognaro</w:t>
      </w:r>
      <w:proofErr w:type="spellEnd"/>
      <w:r w:rsidRPr="003473E7">
        <w:t>. Finally, the new members were initiated and the new officers were installed.</w:t>
      </w:r>
    </w:p>
    <w:p w14:paraId="04F47475" w14:textId="77777777" w:rsidR="007C498E" w:rsidRPr="003473E7" w:rsidRDefault="007C498E"/>
    <w:p w14:paraId="31246620" w14:textId="77777777" w:rsidR="007C498E" w:rsidRPr="003473E7" w:rsidRDefault="00BD1597">
      <w:r w:rsidRPr="003473E7">
        <w:rPr>
          <w:b/>
        </w:rPr>
        <w:t>Evaluation/Reflection</w:t>
      </w:r>
      <w:r w:rsidRPr="003473E7">
        <w:t xml:space="preserve">: </w:t>
      </w:r>
    </w:p>
    <w:p w14:paraId="5C6EA740" w14:textId="77777777" w:rsidR="007C498E" w:rsidRPr="003473E7" w:rsidRDefault="007C498E"/>
    <w:p w14:paraId="1C1322FC" w14:textId="6BD6D807" w:rsidR="007C498E" w:rsidRPr="003473E7" w:rsidRDefault="00BD1597">
      <w:r w:rsidRPr="003473E7">
        <w:t>This year, our Rho Chi chapter continued to focus our efforts on servicing both</w:t>
      </w:r>
      <w:r w:rsidR="003473E7" w:rsidRPr="003473E7">
        <w:t xml:space="preserve"> the School of Pharmacy</w:t>
      </w:r>
      <w:r w:rsidRPr="003473E7">
        <w:t>. During the fall semester, we participated in our on-going tutoring project. We offered tutoring sessions to 1</w:t>
      </w:r>
      <w:r w:rsidRPr="003473E7">
        <w:rPr>
          <w:vertAlign w:val="superscript"/>
        </w:rPr>
        <w:t>st</w:t>
      </w:r>
      <w:r w:rsidRPr="003473E7">
        <w:t xml:space="preserve"> year pharmacy students for their Drug Action and Pathophysiology courses to help ease their transition into the professional program</w:t>
      </w:r>
      <w:r w:rsidR="003473E7" w:rsidRPr="003473E7">
        <w:t xml:space="preserve">. </w:t>
      </w:r>
      <w:r w:rsidRPr="003473E7">
        <w:t>At each of the sessions, 1 or 2 of our members covered important material and reviewed relevant topics with the students in attendance. Students also had the opportunity to ask any questions and clarifications with regards to the information covered in the courses.</w:t>
      </w:r>
    </w:p>
    <w:p w14:paraId="2531E422" w14:textId="77777777" w:rsidR="007C498E" w:rsidRPr="003473E7" w:rsidRDefault="007C498E"/>
    <w:p w14:paraId="0609A3E1" w14:textId="2C2A6DF8" w:rsidR="007C498E" w:rsidRPr="003473E7" w:rsidRDefault="00BD1597">
      <w:r w:rsidRPr="003473E7">
        <w:t>With the positive feedback that was received from the previous year’s new service project, we decided to continue offering practice questions for students to assess their knowledge and coverage of the weekly lectures for the above-mentioned subjects (Drug Action and Pathophysiology). We worked with our advisor, David Caldwell, to provide members with access to the lectures to review and formulate questions for the students to review. Students utilizing our tutoring service projects have given positive feedback about the review sessions and practice questions that our member provided.</w:t>
      </w:r>
    </w:p>
    <w:p w14:paraId="3AE092B4" w14:textId="77777777" w:rsidR="007C498E" w:rsidRPr="003473E7" w:rsidRDefault="007C498E"/>
    <w:p w14:paraId="5468E46C" w14:textId="77777777" w:rsidR="007C498E" w:rsidRPr="003473E7" w:rsidRDefault="00BD1597">
      <w:r w:rsidRPr="003473E7">
        <w:t>We also held a fall fundraiser at the School of Pharmacy. We sold ULM license plate covers to pharmacy students during lunch over the course of one week with members signing up to volunteer and raised a total of $115. We have remaining license plates from this fundraiser that future years can utilize as they see fit.</w:t>
      </w:r>
    </w:p>
    <w:p w14:paraId="570FE5B0" w14:textId="77777777" w:rsidR="007C498E" w:rsidRPr="003473E7" w:rsidRDefault="007C498E"/>
    <w:p w14:paraId="17EB84B4" w14:textId="5687A79A" w:rsidR="007C498E" w:rsidRPr="003473E7" w:rsidRDefault="00BD1597">
      <w:r w:rsidRPr="003473E7">
        <w:t xml:space="preserve">In the spring, the chapter hosted our annual fundraising Bingo and Gumbo night at the School of Pharmacy on March 9, 2017. </w:t>
      </w:r>
      <w:r w:rsidR="003473E7" w:rsidRPr="003473E7">
        <w:t>T</w:t>
      </w:r>
      <w:r w:rsidRPr="003473E7">
        <w:t xml:space="preserve">ickets were sold to students, faculty, and their friends and family members in the week leading up to the event. Members signed up to go into the community to obtain donations for the prizes handed out on bingo night, as well as, volunteering for various tasks to help the event run smoothly.  Members collected over $1,000 worth of prizes from over 20 local businesses throughout Louisiana, which allowed us to play multiple rounds before the blackout round for the top 3 prizes. The gumbo was made by member Andrew Fontenot to reduce out-of-pocket costs. Members also signed up to bring desserts. Overall, we had a great turnout of approximately 60 participants and the event ran smoothly and enjoyably for the pharmacy school community. </w:t>
      </w:r>
    </w:p>
    <w:p w14:paraId="414EB938" w14:textId="77777777" w:rsidR="007C498E" w:rsidRPr="003473E7" w:rsidRDefault="007C498E"/>
    <w:p w14:paraId="04246C4B" w14:textId="77777777" w:rsidR="007C498E" w:rsidRPr="003473E7" w:rsidRDefault="00BD1597">
      <w:r w:rsidRPr="003473E7">
        <w:t>Unfortunately, we did not have a member present for the annual meeting in San Francisco, California this year due to our exam schedule and thus plan to have a member present at the next annual meeting in Nashville, Tennessee. Lastly, we ended the year with ordering our members Rho Chi t-shirts for their active participation and positive contributions to the chapter and community.</w:t>
      </w:r>
    </w:p>
    <w:p w14:paraId="045B2FA6" w14:textId="77777777" w:rsidR="007C498E" w:rsidRPr="003473E7" w:rsidRDefault="007C498E"/>
    <w:p w14:paraId="393FA1D6" w14:textId="0E3E36D7" w:rsidR="007C498E" w:rsidRPr="003473E7" w:rsidRDefault="003473E7">
      <w:r w:rsidRPr="003473E7">
        <w:t xml:space="preserve">We were </w:t>
      </w:r>
      <w:r w:rsidR="00BD1597" w:rsidRPr="003473E7">
        <w:t>disappointed that we were not able</w:t>
      </w:r>
      <w:r w:rsidRPr="003473E7">
        <w:t xml:space="preserve"> to complete a </w:t>
      </w:r>
      <w:r w:rsidR="00BD1597" w:rsidRPr="003473E7">
        <w:t xml:space="preserve">community service project this year. With many of our members being involved in leadership roles in other organizations and trying </w:t>
      </w:r>
      <w:r w:rsidRPr="003473E7">
        <w:t>to ensure that</w:t>
      </w:r>
      <w:r w:rsidR="00BD1597" w:rsidRPr="003473E7">
        <w:t xml:space="preserve"> each pharmacy organization received a fair amount of time fo</w:t>
      </w:r>
      <w:r w:rsidRPr="003473E7">
        <w:t>r events</w:t>
      </w:r>
      <w:r w:rsidR="00BD1597" w:rsidRPr="003473E7">
        <w:t>, we wer</w:t>
      </w:r>
      <w:r w:rsidRPr="003473E7">
        <w:t>e not able to set</w:t>
      </w:r>
      <w:r w:rsidR="00BD1597" w:rsidRPr="003473E7">
        <w:t xml:space="preserve"> up a supply drive to benefit the local Humane Society as we originally intended. However, we encouraged members to actively participate and show their generosity </w:t>
      </w:r>
      <w:r w:rsidRPr="003473E7">
        <w:t>through</w:t>
      </w:r>
      <w:r w:rsidR="00BD1597" w:rsidRPr="003473E7">
        <w:t xml:space="preserve"> other community service projects ongoing in our school.</w:t>
      </w:r>
    </w:p>
    <w:p w14:paraId="3000DB1F" w14:textId="77777777" w:rsidR="007C498E" w:rsidRPr="003473E7" w:rsidRDefault="007C498E"/>
    <w:p w14:paraId="2BE31020" w14:textId="77777777" w:rsidR="007C498E" w:rsidRPr="003473E7" w:rsidRDefault="00BD1597">
      <w:r w:rsidRPr="003473E7">
        <w:rPr>
          <w:b/>
        </w:rPr>
        <w:t>Other information</w:t>
      </w:r>
      <w:r w:rsidRPr="003473E7">
        <w:t xml:space="preserve">:  You can visit the Beta Chi Chapter’s webpage on the ULM School of Pharmacy website at </w:t>
      </w:r>
      <w:hyperlink r:id="rId15">
        <w:r w:rsidRPr="003473E7">
          <w:rPr>
            <w:u w:val="single"/>
          </w:rPr>
          <w:t>http://www.ulm.edu/pharmacy/rhochi.html</w:t>
        </w:r>
      </w:hyperlink>
    </w:p>
    <w:p w14:paraId="40EE69A0" w14:textId="77777777" w:rsidR="007C498E" w:rsidRPr="003473E7" w:rsidRDefault="007C498E"/>
    <w:p w14:paraId="1556FC57" w14:textId="77777777" w:rsidR="007C498E" w:rsidRPr="003473E7" w:rsidRDefault="007C498E"/>
    <w:sectPr w:rsidR="007C498E" w:rsidRPr="003473E7" w:rsidSect="00985829">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31F4" w14:textId="77777777" w:rsidR="00192615" w:rsidRDefault="00192615">
      <w:r>
        <w:separator/>
      </w:r>
    </w:p>
  </w:endnote>
  <w:endnote w:type="continuationSeparator" w:id="0">
    <w:p w14:paraId="79913870" w14:textId="77777777" w:rsidR="00192615" w:rsidRDefault="0019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E3D4" w14:textId="77777777" w:rsidR="007C498E" w:rsidRDefault="00BD1597">
    <w:pPr>
      <w:tabs>
        <w:tab w:val="center" w:pos="4320"/>
        <w:tab w:val="right" w:pos="8640"/>
      </w:tabs>
      <w:spacing w:after="720"/>
      <w:rPr>
        <w:sz w:val="20"/>
        <w:szCs w:val="20"/>
      </w:rPr>
    </w:pPr>
    <w:r>
      <w:rPr>
        <w:b/>
        <w:sz w:val="20"/>
        <w:szCs w:val="20"/>
      </w:rPr>
      <w:t>Revised 5-15-2017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C285" w14:textId="77777777" w:rsidR="007C498E" w:rsidRDefault="00BD1597">
    <w:pPr>
      <w:tabs>
        <w:tab w:val="center" w:pos="4320"/>
        <w:tab w:val="right" w:pos="8640"/>
      </w:tabs>
      <w:jc w:val="center"/>
      <w:rPr>
        <w:sz w:val="20"/>
        <w:szCs w:val="20"/>
      </w:rPr>
    </w:pPr>
    <w:r>
      <w:rPr>
        <w:b/>
        <w:sz w:val="20"/>
        <w:szCs w:val="20"/>
      </w:rPr>
      <w:t>The Rho Chi Society</w:t>
    </w:r>
  </w:p>
  <w:p w14:paraId="2FCA5A22" w14:textId="77777777" w:rsidR="007C498E" w:rsidRDefault="00BD1597">
    <w:pPr>
      <w:tabs>
        <w:tab w:val="center" w:pos="4320"/>
        <w:tab w:val="right" w:pos="8640"/>
      </w:tabs>
      <w:jc w:val="center"/>
      <w:rPr>
        <w:sz w:val="20"/>
        <w:szCs w:val="20"/>
      </w:rPr>
    </w:pPr>
    <w:r>
      <w:rPr>
        <w:b/>
        <w:sz w:val="20"/>
        <w:szCs w:val="20"/>
      </w:rPr>
      <w:t>National Office Contact Information:</w:t>
    </w:r>
  </w:p>
  <w:p w14:paraId="00F0A0D3" w14:textId="77777777" w:rsidR="007C498E" w:rsidRDefault="00BD1597">
    <w:pPr>
      <w:tabs>
        <w:tab w:val="center" w:pos="4320"/>
        <w:tab w:val="right" w:pos="8640"/>
      </w:tabs>
      <w:jc w:val="center"/>
      <w:rPr>
        <w:sz w:val="20"/>
        <w:szCs w:val="20"/>
      </w:rPr>
    </w:pPr>
    <w:r>
      <w:rPr>
        <w:b/>
        <w:sz w:val="20"/>
        <w:szCs w:val="20"/>
      </w:rPr>
      <w:t>Email:  RhoChi@unc.edu</w:t>
    </w:r>
  </w:p>
  <w:p w14:paraId="2A56634B" w14:textId="77777777" w:rsidR="007C498E" w:rsidRDefault="00BD1597">
    <w:pPr>
      <w:tabs>
        <w:tab w:val="center" w:pos="4320"/>
        <w:tab w:val="right" w:pos="8640"/>
      </w:tabs>
      <w:jc w:val="center"/>
      <w:rPr>
        <w:sz w:val="20"/>
        <w:szCs w:val="20"/>
      </w:rPr>
    </w:pPr>
    <w:r>
      <w:rPr>
        <w:b/>
        <w:sz w:val="20"/>
        <w:szCs w:val="20"/>
      </w:rPr>
      <w:t>Telephone:  (919) 843-9001</w:t>
    </w:r>
  </w:p>
  <w:p w14:paraId="4F2C0744" w14:textId="77777777" w:rsidR="007C498E" w:rsidRDefault="00BD1597">
    <w:pPr>
      <w:tabs>
        <w:tab w:val="center" w:pos="4320"/>
        <w:tab w:val="right" w:pos="8640"/>
      </w:tabs>
      <w:spacing w:after="720"/>
      <w:jc w:val="center"/>
      <w:rPr>
        <w:sz w:val="20"/>
        <w:szCs w:val="20"/>
      </w:rPr>
    </w:pPr>
    <w:r>
      <w:rPr>
        <w:b/>
        <w:sz w:val="20"/>
        <w:szCs w:val="20"/>
      </w:rPr>
      <w:t>Fax:  (919) 962-0644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93AD" w14:textId="401475EB" w:rsidR="003473E7" w:rsidRPr="003473E7" w:rsidRDefault="004865BF">
    <w:pPr>
      <w:tabs>
        <w:tab w:val="center" w:pos="4320"/>
        <w:tab w:val="right" w:pos="8640"/>
      </w:tabs>
      <w:spacing w:after="720"/>
      <w:rPr>
        <w:b/>
        <w:sz w:val="20"/>
        <w:szCs w:val="20"/>
      </w:rPr>
    </w:pPr>
    <w:r>
      <w:rPr>
        <w:b/>
        <w:sz w:val="20"/>
        <w:szCs w:val="20"/>
      </w:rPr>
      <w:t xml:space="preserve">Revised </w:t>
    </w:r>
    <w:r w:rsidR="003473E7">
      <w:rPr>
        <w:b/>
        <w:sz w:val="20"/>
        <w:szCs w:val="20"/>
      </w:rPr>
      <w:t>5-15-17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0E2F" w14:textId="77777777" w:rsidR="004865BF" w:rsidRDefault="004865BF">
    <w:pPr>
      <w:tabs>
        <w:tab w:val="center" w:pos="4320"/>
        <w:tab w:val="right" w:pos="8640"/>
      </w:tabs>
      <w:jc w:val="center"/>
      <w:rPr>
        <w:sz w:val="20"/>
        <w:szCs w:val="20"/>
      </w:rPr>
    </w:pPr>
    <w:r>
      <w:rPr>
        <w:b/>
        <w:sz w:val="20"/>
        <w:szCs w:val="20"/>
      </w:rPr>
      <w:t>The Rho Chi Society</w:t>
    </w:r>
  </w:p>
  <w:p w14:paraId="083EC5A5" w14:textId="77777777" w:rsidR="004865BF" w:rsidRDefault="004865BF">
    <w:pPr>
      <w:tabs>
        <w:tab w:val="center" w:pos="4320"/>
        <w:tab w:val="right" w:pos="8640"/>
      </w:tabs>
      <w:jc w:val="center"/>
      <w:rPr>
        <w:sz w:val="20"/>
        <w:szCs w:val="20"/>
      </w:rPr>
    </w:pPr>
    <w:r>
      <w:rPr>
        <w:b/>
        <w:sz w:val="20"/>
        <w:szCs w:val="20"/>
      </w:rPr>
      <w:t>National Office Contact Information:</w:t>
    </w:r>
  </w:p>
  <w:p w14:paraId="6B30F0A1" w14:textId="77777777" w:rsidR="004865BF" w:rsidRDefault="004865BF">
    <w:pPr>
      <w:tabs>
        <w:tab w:val="center" w:pos="4320"/>
        <w:tab w:val="right" w:pos="8640"/>
      </w:tabs>
      <w:jc w:val="center"/>
      <w:rPr>
        <w:sz w:val="20"/>
        <w:szCs w:val="20"/>
      </w:rPr>
    </w:pPr>
    <w:r>
      <w:rPr>
        <w:b/>
        <w:sz w:val="20"/>
        <w:szCs w:val="20"/>
      </w:rPr>
      <w:t>Email:  RhoChi@unc.edu</w:t>
    </w:r>
  </w:p>
  <w:p w14:paraId="4F8C4F55" w14:textId="77777777" w:rsidR="004865BF" w:rsidRDefault="004865BF">
    <w:pPr>
      <w:tabs>
        <w:tab w:val="center" w:pos="4320"/>
        <w:tab w:val="right" w:pos="8640"/>
      </w:tabs>
      <w:jc w:val="center"/>
      <w:rPr>
        <w:sz w:val="20"/>
        <w:szCs w:val="20"/>
      </w:rPr>
    </w:pPr>
    <w:r>
      <w:rPr>
        <w:b/>
        <w:sz w:val="20"/>
        <w:szCs w:val="20"/>
      </w:rPr>
      <w:t>Telephone:  (919) 843-9001</w:t>
    </w:r>
  </w:p>
  <w:p w14:paraId="54CC4E5D" w14:textId="77777777" w:rsidR="004865BF" w:rsidRDefault="004865BF">
    <w:pPr>
      <w:tabs>
        <w:tab w:val="center" w:pos="4320"/>
        <w:tab w:val="right" w:pos="8640"/>
      </w:tabs>
      <w:spacing w:after="720"/>
      <w:jc w:val="center"/>
      <w:rPr>
        <w:sz w:val="20"/>
        <w:szCs w:val="20"/>
      </w:rP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1E6C" w14:textId="77777777" w:rsidR="00192615" w:rsidRDefault="00192615">
      <w:r>
        <w:separator/>
      </w:r>
    </w:p>
  </w:footnote>
  <w:footnote w:type="continuationSeparator" w:id="0">
    <w:p w14:paraId="42CC5A49" w14:textId="77777777" w:rsidR="00192615" w:rsidRDefault="0019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9762C" w14:textId="77777777" w:rsidR="007C498E" w:rsidRDefault="00BD1597">
    <w:pPr>
      <w:tabs>
        <w:tab w:val="center" w:pos="4320"/>
        <w:tab w:val="right" w:pos="8640"/>
      </w:tabs>
      <w:spacing w:before="720"/>
      <w:ind w:right="360"/>
      <w:rPr>
        <w:sz w:val="20"/>
        <w:szCs w:val="20"/>
      </w:rPr>
    </w:pPr>
    <w:r>
      <w:rPr>
        <w:b/>
        <w:sz w:val="20"/>
        <w:szCs w:val="20"/>
      </w:rPr>
      <w:t>The Rho Chi Society</w:t>
    </w:r>
  </w:p>
  <w:p w14:paraId="16E73873" w14:textId="77777777" w:rsidR="007C498E" w:rsidRDefault="00BD1597">
    <w:pPr>
      <w:tabs>
        <w:tab w:val="center" w:pos="4320"/>
        <w:tab w:val="right" w:pos="8640"/>
      </w:tabs>
      <w:ind w:right="360"/>
      <w:rPr>
        <w:sz w:val="20"/>
        <w:szCs w:val="20"/>
      </w:rPr>
    </w:pPr>
    <w:r>
      <w:rPr>
        <w:b/>
        <w:sz w:val="20"/>
        <w:szCs w:val="20"/>
      </w:rPr>
      <w:t xml:space="preserve">Annual Chapter Report </w:t>
    </w:r>
  </w:p>
  <w:p w14:paraId="3F6D4BAD" w14:textId="77777777" w:rsidR="007C498E" w:rsidRDefault="007C498E">
    <w:pPr>
      <w:tabs>
        <w:tab w:val="center" w:pos="4320"/>
        <w:tab w:val="right" w:pos="8640"/>
      </w:tabs>
      <w:ind w:right="360"/>
      <w:rPr>
        <w:sz w:val="20"/>
        <w:szCs w:val="20"/>
      </w:rPr>
    </w:pPr>
  </w:p>
  <w:p w14:paraId="5EFCF2A7" w14:textId="77777777" w:rsidR="007C498E" w:rsidRDefault="007C498E">
    <w:pPr>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13CF" w14:textId="77777777" w:rsidR="007C498E" w:rsidRDefault="00BD1597">
    <w:pPr>
      <w:tabs>
        <w:tab w:val="center" w:pos="4320"/>
        <w:tab w:val="right" w:pos="8640"/>
      </w:tabs>
      <w:spacing w:before="720"/>
      <w:jc w:val="center"/>
      <w:rPr>
        <w:sz w:val="20"/>
        <w:szCs w:val="20"/>
      </w:rPr>
    </w:pPr>
    <w:r>
      <w:rPr>
        <w:noProof/>
      </w:rPr>
      <w:drawing>
        <wp:inline distT="0" distB="0" distL="114300" distR="114300" wp14:anchorId="58B5BF6D" wp14:editId="4F7D9B34">
          <wp:extent cx="1315085" cy="9137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14:paraId="55F6D672" w14:textId="77777777" w:rsidR="007C498E" w:rsidRDefault="007C498E">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7248" w14:textId="77777777" w:rsidR="004865BF" w:rsidRDefault="004865BF">
    <w:pPr>
      <w:tabs>
        <w:tab w:val="center" w:pos="4320"/>
        <w:tab w:val="right" w:pos="8640"/>
      </w:tabs>
      <w:spacing w:before="720"/>
      <w:ind w:right="360"/>
      <w:rPr>
        <w:sz w:val="20"/>
        <w:szCs w:val="20"/>
      </w:rPr>
    </w:pPr>
    <w:r>
      <w:rPr>
        <w:b/>
        <w:sz w:val="20"/>
        <w:szCs w:val="20"/>
      </w:rPr>
      <w:t>The Rho Chi Society</w:t>
    </w:r>
  </w:p>
  <w:p w14:paraId="64461DBA" w14:textId="77777777" w:rsidR="004865BF" w:rsidRDefault="004865BF">
    <w:pPr>
      <w:tabs>
        <w:tab w:val="center" w:pos="4320"/>
        <w:tab w:val="right" w:pos="8640"/>
      </w:tabs>
      <w:ind w:right="360"/>
      <w:rPr>
        <w:sz w:val="20"/>
        <w:szCs w:val="20"/>
      </w:rPr>
    </w:pPr>
    <w:r>
      <w:rPr>
        <w:b/>
        <w:sz w:val="20"/>
        <w:szCs w:val="20"/>
      </w:rPr>
      <w:t xml:space="preserve">Annual Chapter Report </w:t>
    </w:r>
  </w:p>
  <w:p w14:paraId="70EF6626" w14:textId="77777777" w:rsidR="004865BF" w:rsidRDefault="004865BF">
    <w:pPr>
      <w:tabs>
        <w:tab w:val="center" w:pos="4320"/>
        <w:tab w:val="right" w:pos="8640"/>
      </w:tabs>
      <w:ind w:right="360"/>
      <w:rPr>
        <w:sz w:val="20"/>
        <w:szCs w:val="20"/>
      </w:rPr>
    </w:pPr>
  </w:p>
  <w:p w14:paraId="2B2EAA21" w14:textId="77777777" w:rsidR="004865BF" w:rsidRDefault="004865BF">
    <w:pPr>
      <w:tabs>
        <w:tab w:val="center" w:pos="4320"/>
        <w:tab w:val="right" w:pos="8640"/>
      </w:tabs>
      <w:ind w:right="360"/>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686C9" w14:textId="77777777" w:rsidR="004865BF" w:rsidRDefault="004865BF">
    <w:pPr>
      <w:tabs>
        <w:tab w:val="center" w:pos="4320"/>
        <w:tab w:val="right" w:pos="8640"/>
      </w:tabs>
      <w:spacing w:before="720"/>
      <w:jc w:val="center"/>
      <w:rPr>
        <w:sz w:val="20"/>
        <w:szCs w:val="20"/>
      </w:rPr>
    </w:pPr>
  </w:p>
  <w:p w14:paraId="21FDB58C" w14:textId="77777777" w:rsidR="004865BF" w:rsidRDefault="004865BF">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836"/>
    <w:multiLevelType w:val="multilevel"/>
    <w:tmpl w:val="5010F3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CBF20E1"/>
    <w:multiLevelType w:val="multilevel"/>
    <w:tmpl w:val="097C13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8E"/>
    <w:rsid w:val="00192615"/>
    <w:rsid w:val="003240D5"/>
    <w:rsid w:val="003473E7"/>
    <w:rsid w:val="004865BF"/>
    <w:rsid w:val="007C498E"/>
    <w:rsid w:val="00985829"/>
    <w:rsid w:val="00BD1597"/>
    <w:rsid w:val="00F44DD9"/>
    <w:rsid w:val="00F8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F5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b/>
      <w:sz w:val="28"/>
      <w:szCs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473E7"/>
    <w:pPr>
      <w:tabs>
        <w:tab w:val="center" w:pos="4680"/>
        <w:tab w:val="right" w:pos="9360"/>
      </w:tabs>
    </w:pPr>
  </w:style>
  <w:style w:type="character" w:customStyle="1" w:styleId="HeaderChar">
    <w:name w:val="Header Char"/>
    <w:basedOn w:val="DefaultParagraphFont"/>
    <w:link w:val="Header"/>
    <w:uiPriority w:val="99"/>
    <w:rsid w:val="003473E7"/>
  </w:style>
  <w:style w:type="paragraph" w:styleId="Footer">
    <w:name w:val="footer"/>
    <w:basedOn w:val="Normal"/>
    <w:link w:val="FooterChar"/>
    <w:uiPriority w:val="99"/>
    <w:unhideWhenUsed/>
    <w:rsid w:val="003473E7"/>
    <w:pPr>
      <w:tabs>
        <w:tab w:val="center" w:pos="4680"/>
        <w:tab w:val="right" w:pos="9360"/>
      </w:tabs>
    </w:pPr>
  </w:style>
  <w:style w:type="character" w:customStyle="1" w:styleId="FooterChar">
    <w:name w:val="Footer Char"/>
    <w:basedOn w:val="DefaultParagraphFont"/>
    <w:link w:val="Footer"/>
    <w:uiPriority w:val="99"/>
    <w:rsid w:val="0034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lm.edu/pharmacy/rhochi.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2362</Words>
  <Characters>13464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Michael Guidry</dc:creator>
  <cp:keywords/>
  <dc:description/>
  <cp:lastModifiedBy>Moriarty, Gail R</cp:lastModifiedBy>
  <cp:revision>2</cp:revision>
  <dcterms:created xsi:type="dcterms:W3CDTF">2017-05-16T13:39:00Z</dcterms:created>
  <dcterms:modified xsi:type="dcterms:W3CDTF">2017-05-16T13:39:00Z</dcterms:modified>
  <cp:category/>
</cp:coreProperties>
</file>