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BB" w:rsidRPr="00DE2E23" w:rsidRDefault="00DE2E23" w:rsidP="00DE2E23">
      <w:pPr>
        <w:jc w:val="center"/>
        <w:rPr>
          <w:rFonts w:ascii="Times New Roman" w:hAnsi="Times New Roman" w:cs="Times New Roman"/>
          <w:b/>
          <w:sz w:val="24"/>
          <w:szCs w:val="24"/>
          <w:u w:val="single"/>
        </w:rPr>
      </w:pPr>
      <w:bookmarkStart w:id="0" w:name="_GoBack"/>
      <w:bookmarkEnd w:id="0"/>
      <w:r w:rsidRPr="00DE2E23">
        <w:rPr>
          <w:rFonts w:ascii="Times New Roman" w:hAnsi="Times New Roman" w:cs="Times New Roman"/>
          <w:b/>
          <w:sz w:val="24"/>
          <w:szCs w:val="24"/>
          <w:u w:val="single"/>
        </w:rPr>
        <w:t>Rho Chi Annual Chapter Report</w:t>
      </w:r>
      <w:r>
        <w:rPr>
          <w:rFonts w:ascii="Times New Roman" w:hAnsi="Times New Roman" w:cs="Times New Roman"/>
          <w:b/>
          <w:sz w:val="24"/>
          <w:szCs w:val="24"/>
          <w:u w:val="single"/>
        </w:rPr>
        <w:t xml:space="preserve"> 2016</w:t>
      </w:r>
    </w:p>
    <w:p w:rsidR="00DE2E23" w:rsidRDefault="00DE2E23" w:rsidP="00DE2E23">
      <w:pPr>
        <w:jc w:val="center"/>
        <w:rPr>
          <w:rFonts w:ascii="Times New Roman" w:hAnsi="Times New Roman" w:cs="Times New Roman"/>
          <w:b/>
          <w:sz w:val="24"/>
          <w:szCs w:val="24"/>
          <w:u w:val="single"/>
        </w:rPr>
      </w:pPr>
      <w:r w:rsidRPr="00DE2E23">
        <w:rPr>
          <w:rFonts w:ascii="Times New Roman" w:hAnsi="Times New Roman" w:cs="Times New Roman"/>
          <w:b/>
          <w:sz w:val="24"/>
          <w:szCs w:val="24"/>
          <w:u w:val="single"/>
        </w:rPr>
        <w:t>Beta Lambda Chapter</w:t>
      </w:r>
    </w:p>
    <w:p w:rsidR="00DE2E23" w:rsidRDefault="00DE2E23" w:rsidP="00DE2E23">
      <w:pPr>
        <w:jc w:val="center"/>
        <w:rPr>
          <w:rFonts w:ascii="Times New Roman" w:hAnsi="Times New Roman" w:cs="Times New Roman"/>
          <w:b/>
          <w:sz w:val="24"/>
          <w:szCs w:val="24"/>
          <w:u w:val="single"/>
        </w:rPr>
      </w:pPr>
    </w:p>
    <w:p w:rsidR="00DE2E23" w:rsidRDefault="00DE2E23" w:rsidP="00DE2E23">
      <w:pPr>
        <w:rPr>
          <w:rFonts w:ascii="Times New Roman" w:hAnsi="Times New Roman" w:cs="Times New Roman"/>
          <w:sz w:val="24"/>
          <w:szCs w:val="24"/>
        </w:rPr>
      </w:pPr>
      <w:r>
        <w:rPr>
          <w:rFonts w:ascii="Times New Roman" w:hAnsi="Times New Roman" w:cs="Times New Roman"/>
          <w:b/>
          <w:sz w:val="24"/>
          <w:szCs w:val="24"/>
        </w:rPr>
        <w:t xml:space="preserve">Date of report submission: </w:t>
      </w:r>
      <w:r w:rsidR="009E2D9B">
        <w:rPr>
          <w:rFonts w:ascii="Times New Roman" w:hAnsi="Times New Roman" w:cs="Times New Roman"/>
          <w:sz w:val="24"/>
          <w:szCs w:val="24"/>
        </w:rPr>
        <w:t xml:space="preserve"> May 8</w:t>
      </w:r>
      <w:r>
        <w:rPr>
          <w:rFonts w:ascii="Times New Roman" w:hAnsi="Times New Roman" w:cs="Times New Roman"/>
          <w:sz w:val="24"/>
          <w:szCs w:val="24"/>
        </w:rPr>
        <w:t>, 2016</w:t>
      </w:r>
    </w:p>
    <w:p w:rsidR="00DE2E23" w:rsidRDefault="00DE2E23" w:rsidP="00DE2E23">
      <w:pPr>
        <w:rPr>
          <w:rFonts w:ascii="Times New Roman" w:hAnsi="Times New Roman" w:cs="Times New Roman"/>
          <w:sz w:val="24"/>
          <w:szCs w:val="24"/>
        </w:rPr>
      </w:pPr>
      <w:r>
        <w:rPr>
          <w:rFonts w:ascii="Times New Roman" w:hAnsi="Times New Roman" w:cs="Times New Roman"/>
          <w:b/>
          <w:sz w:val="24"/>
          <w:szCs w:val="24"/>
        </w:rPr>
        <w:t xml:space="preserve">Name of School/College: </w:t>
      </w:r>
      <w:r>
        <w:rPr>
          <w:rFonts w:ascii="Times New Roman" w:hAnsi="Times New Roman" w:cs="Times New Roman"/>
          <w:sz w:val="24"/>
          <w:szCs w:val="24"/>
        </w:rPr>
        <w:t xml:space="preserve"> Temple University School of Pharmacy</w:t>
      </w:r>
    </w:p>
    <w:p w:rsidR="00DE2E23" w:rsidRDefault="00DE2E23" w:rsidP="00DE2E23">
      <w:pPr>
        <w:rPr>
          <w:rFonts w:ascii="Times New Roman" w:hAnsi="Times New Roman" w:cs="Times New Roman"/>
          <w:sz w:val="24"/>
          <w:szCs w:val="24"/>
        </w:rPr>
      </w:pPr>
      <w:r>
        <w:rPr>
          <w:rFonts w:ascii="Times New Roman" w:hAnsi="Times New Roman" w:cs="Times New Roman"/>
          <w:b/>
          <w:sz w:val="24"/>
          <w:szCs w:val="24"/>
        </w:rPr>
        <w:t xml:space="preserve">Chapter name and region:  </w:t>
      </w:r>
      <w:r>
        <w:rPr>
          <w:rFonts w:ascii="Times New Roman" w:hAnsi="Times New Roman" w:cs="Times New Roman"/>
          <w:sz w:val="24"/>
          <w:szCs w:val="24"/>
        </w:rPr>
        <w:t>Beta Lambda, Region II</w:t>
      </w:r>
    </w:p>
    <w:p w:rsidR="00DE2E23" w:rsidRDefault="00DE2E23" w:rsidP="00DE2E23">
      <w:pPr>
        <w:rPr>
          <w:rFonts w:ascii="Times New Roman" w:hAnsi="Times New Roman" w:cs="Times New Roman"/>
          <w:sz w:val="24"/>
          <w:szCs w:val="24"/>
        </w:rPr>
      </w:pPr>
      <w:r>
        <w:rPr>
          <w:rFonts w:ascii="Times New Roman" w:hAnsi="Times New Roman" w:cs="Times New Roman"/>
          <w:b/>
          <w:sz w:val="24"/>
          <w:szCs w:val="24"/>
        </w:rPr>
        <w:t>Chapter advisor’</w:t>
      </w:r>
      <w:r w:rsidR="002D6211">
        <w:rPr>
          <w:rFonts w:ascii="Times New Roman" w:hAnsi="Times New Roman" w:cs="Times New Roman"/>
          <w:b/>
          <w:sz w:val="24"/>
          <w:szCs w:val="24"/>
        </w:rPr>
        <w:t xml:space="preserve">s name:  </w:t>
      </w:r>
      <w:r w:rsidR="002D6211">
        <w:rPr>
          <w:rFonts w:ascii="Times New Roman" w:hAnsi="Times New Roman" w:cs="Times New Roman"/>
          <w:sz w:val="24"/>
          <w:szCs w:val="24"/>
        </w:rPr>
        <w:t xml:space="preserve">Daniel J. </w:t>
      </w:r>
      <w:proofErr w:type="spellStart"/>
      <w:r w:rsidR="002D6211">
        <w:rPr>
          <w:rFonts w:ascii="Times New Roman" w:hAnsi="Times New Roman" w:cs="Times New Roman"/>
          <w:sz w:val="24"/>
          <w:szCs w:val="24"/>
        </w:rPr>
        <w:t>Canney</w:t>
      </w:r>
      <w:proofErr w:type="spellEnd"/>
      <w:r w:rsidR="00466177">
        <w:rPr>
          <w:rFonts w:ascii="Times New Roman" w:hAnsi="Times New Roman" w:cs="Times New Roman"/>
          <w:sz w:val="24"/>
          <w:szCs w:val="24"/>
        </w:rPr>
        <w:t xml:space="preserve"> </w:t>
      </w:r>
    </w:p>
    <w:p w:rsidR="00466177" w:rsidRDefault="00466177" w:rsidP="00DE2E23">
      <w:pPr>
        <w:rPr>
          <w:rFonts w:ascii="Times New Roman" w:hAnsi="Times New Roman" w:cs="Times New Roman"/>
          <w:sz w:val="24"/>
          <w:szCs w:val="24"/>
        </w:rPr>
      </w:pPr>
      <w:r>
        <w:rPr>
          <w:rFonts w:ascii="Times New Roman" w:hAnsi="Times New Roman" w:cs="Times New Roman"/>
          <w:b/>
          <w:sz w:val="24"/>
          <w:szCs w:val="24"/>
        </w:rPr>
        <w:t xml:space="preserve">Chapter advisor’s e-mail address:  </w:t>
      </w:r>
      <w:hyperlink r:id="rId5" w:history="1">
        <w:r w:rsidRPr="00155A2A">
          <w:rPr>
            <w:rStyle w:val="Hyperlink"/>
            <w:rFonts w:ascii="Times New Roman" w:hAnsi="Times New Roman" w:cs="Times New Roman"/>
            <w:sz w:val="24"/>
            <w:szCs w:val="24"/>
          </w:rPr>
          <w:t>canney@temple.edu</w:t>
        </w:r>
      </w:hyperlink>
    </w:p>
    <w:p w:rsidR="002D6211" w:rsidRDefault="002D6211" w:rsidP="00DE2E23">
      <w:pPr>
        <w:rPr>
          <w:rFonts w:ascii="Times New Roman" w:hAnsi="Times New Roman" w:cs="Times New Roman"/>
          <w:sz w:val="24"/>
          <w:szCs w:val="24"/>
        </w:rPr>
      </w:pPr>
      <w:r>
        <w:rPr>
          <w:rFonts w:ascii="Times New Roman" w:hAnsi="Times New Roman" w:cs="Times New Roman"/>
          <w:b/>
          <w:sz w:val="24"/>
          <w:szCs w:val="24"/>
        </w:rPr>
        <w:t>Delegate who attended the Rho Chi Annual Meeting:</w:t>
      </w:r>
      <w:r>
        <w:rPr>
          <w:rFonts w:ascii="Times New Roman" w:hAnsi="Times New Roman" w:cs="Times New Roman"/>
          <w:sz w:val="24"/>
          <w:szCs w:val="24"/>
        </w:rPr>
        <w:t xml:space="preserve">  Lyle </w:t>
      </w:r>
      <w:proofErr w:type="spellStart"/>
      <w:r>
        <w:rPr>
          <w:rFonts w:ascii="Times New Roman" w:hAnsi="Times New Roman" w:cs="Times New Roman"/>
          <w:sz w:val="24"/>
          <w:szCs w:val="24"/>
        </w:rPr>
        <w:t>Mroz</w:t>
      </w:r>
      <w:proofErr w:type="spellEnd"/>
    </w:p>
    <w:p w:rsidR="00466177" w:rsidRDefault="00466177" w:rsidP="00DE2E23">
      <w:pPr>
        <w:rPr>
          <w:rFonts w:ascii="Times New Roman" w:hAnsi="Times New Roman" w:cs="Times New Roman"/>
          <w:sz w:val="24"/>
          <w:szCs w:val="24"/>
        </w:rPr>
      </w:pPr>
      <w:r>
        <w:rPr>
          <w:rFonts w:ascii="Times New Roman" w:hAnsi="Times New Roman" w:cs="Times New Roman"/>
          <w:b/>
          <w:sz w:val="24"/>
          <w:szCs w:val="24"/>
        </w:rPr>
        <w:t xml:space="preserve">Date delegate’s name submitted to Rho Chi: </w:t>
      </w:r>
      <w:r>
        <w:rPr>
          <w:rFonts w:ascii="Times New Roman" w:hAnsi="Times New Roman" w:cs="Times New Roman"/>
          <w:sz w:val="24"/>
          <w:szCs w:val="24"/>
        </w:rPr>
        <w:t xml:space="preserve"> February 26, 2016</w:t>
      </w:r>
    </w:p>
    <w:p w:rsidR="00466177" w:rsidRDefault="00466177" w:rsidP="00DE2E23">
      <w:pPr>
        <w:rPr>
          <w:rFonts w:ascii="Times New Roman" w:hAnsi="Times New Roman" w:cs="Times New Roman"/>
          <w:b/>
          <w:sz w:val="24"/>
          <w:szCs w:val="24"/>
        </w:rPr>
      </w:pPr>
      <w:r>
        <w:rPr>
          <w:rFonts w:ascii="Times New Roman" w:hAnsi="Times New Roman" w:cs="Times New Roman"/>
          <w:b/>
          <w:sz w:val="24"/>
          <w:szCs w:val="24"/>
        </w:rPr>
        <w:t xml:space="preserve">Past year’s officers and e-mail addresses:  </w:t>
      </w:r>
    </w:p>
    <w:p w:rsidR="00466177" w:rsidRDefault="00466177" w:rsidP="004661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President:  </w:t>
      </w:r>
      <w:r>
        <w:rPr>
          <w:rFonts w:ascii="Times New Roman" w:hAnsi="Times New Roman" w:cs="Times New Roman"/>
          <w:sz w:val="24"/>
          <w:szCs w:val="24"/>
        </w:rPr>
        <w:t xml:space="preserve">Lyle </w:t>
      </w:r>
      <w:proofErr w:type="spellStart"/>
      <w:r>
        <w:rPr>
          <w:rFonts w:ascii="Times New Roman" w:hAnsi="Times New Roman" w:cs="Times New Roman"/>
          <w:sz w:val="24"/>
          <w:szCs w:val="24"/>
        </w:rPr>
        <w:t>Mroz</w:t>
      </w:r>
      <w:proofErr w:type="spellEnd"/>
    </w:p>
    <w:p w:rsidR="00466177" w:rsidRPr="001C1100" w:rsidRDefault="00466177" w:rsidP="001C1100">
      <w:pPr>
        <w:pStyle w:val="ListParagraph"/>
        <w:numPr>
          <w:ilvl w:val="0"/>
          <w:numId w:val="1"/>
        </w:numPr>
        <w:rPr>
          <w:rFonts w:ascii="Times New Roman" w:hAnsi="Times New Roman" w:cs="Times New Roman"/>
          <w:b/>
          <w:sz w:val="24"/>
          <w:szCs w:val="24"/>
        </w:rPr>
      </w:pPr>
      <w:r w:rsidRPr="00466177">
        <w:rPr>
          <w:rFonts w:ascii="Times New Roman" w:hAnsi="Times New Roman" w:cs="Times New Roman"/>
          <w:b/>
          <w:sz w:val="24"/>
          <w:szCs w:val="24"/>
        </w:rPr>
        <w:t xml:space="preserve">Email:  </w:t>
      </w:r>
      <w:hyperlink r:id="rId6" w:history="1">
        <w:r w:rsidRPr="00466177">
          <w:rPr>
            <w:rStyle w:val="Hyperlink"/>
            <w:rFonts w:ascii="Times New Roman" w:hAnsi="Times New Roman" w:cs="Times New Roman"/>
            <w:sz w:val="24"/>
            <w:szCs w:val="24"/>
          </w:rPr>
          <w:t>lyle.mroz@temple.edu</w:t>
        </w:r>
      </w:hyperlink>
    </w:p>
    <w:p w:rsidR="001C1100" w:rsidRPr="00466177" w:rsidRDefault="001C1100" w:rsidP="001C1100">
      <w:pPr>
        <w:pStyle w:val="ListParagraph"/>
        <w:ind w:left="1080"/>
        <w:rPr>
          <w:rFonts w:ascii="Times New Roman" w:hAnsi="Times New Roman" w:cs="Times New Roman"/>
          <w:b/>
          <w:sz w:val="24"/>
          <w:szCs w:val="24"/>
        </w:rPr>
      </w:pPr>
    </w:p>
    <w:p w:rsidR="00466177" w:rsidRPr="00466177" w:rsidRDefault="00466177" w:rsidP="004661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Vice President:  </w:t>
      </w:r>
      <w:r>
        <w:rPr>
          <w:rFonts w:ascii="Times New Roman" w:hAnsi="Times New Roman" w:cs="Times New Roman"/>
          <w:sz w:val="24"/>
          <w:szCs w:val="24"/>
        </w:rPr>
        <w:t xml:space="preserve">Ashley </w:t>
      </w:r>
      <w:proofErr w:type="spellStart"/>
      <w:r>
        <w:rPr>
          <w:rFonts w:ascii="Times New Roman" w:hAnsi="Times New Roman" w:cs="Times New Roman"/>
          <w:sz w:val="24"/>
          <w:szCs w:val="24"/>
        </w:rPr>
        <w:t>Depuy</w:t>
      </w:r>
      <w:proofErr w:type="spellEnd"/>
      <w:r>
        <w:rPr>
          <w:rFonts w:ascii="Times New Roman" w:hAnsi="Times New Roman" w:cs="Times New Roman"/>
          <w:sz w:val="24"/>
          <w:szCs w:val="24"/>
        </w:rPr>
        <w:t xml:space="preserve"> </w:t>
      </w:r>
    </w:p>
    <w:p w:rsidR="00466177" w:rsidRPr="001C1100" w:rsidRDefault="00466177" w:rsidP="001C1100">
      <w:pPr>
        <w:pStyle w:val="ListParagraph"/>
        <w:numPr>
          <w:ilvl w:val="0"/>
          <w:numId w:val="1"/>
        </w:numPr>
        <w:rPr>
          <w:rFonts w:ascii="Times New Roman" w:hAnsi="Times New Roman" w:cs="Times New Roman"/>
          <w:b/>
          <w:sz w:val="24"/>
          <w:szCs w:val="24"/>
        </w:rPr>
      </w:pPr>
      <w:r w:rsidRPr="00466177">
        <w:rPr>
          <w:rFonts w:ascii="Times New Roman" w:hAnsi="Times New Roman" w:cs="Times New Roman"/>
          <w:b/>
          <w:sz w:val="24"/>
          <w:szCs w:val="24"/>
        </w:rPr>
        <w:t xml:space="preserve">Email:  </w:t>
      </w:r>
      <w:hyperlink r:id="rId7" w:history="1">
        <w:r w:rsidRPr="00466177">
          <w:rPr>
            <w:rStyle w:val="Hyperlink"/>
            <w:rFonts w:ascii="Times New Roman" w:hAnsi="Times New Roman" w:cs="Times New Roman"/>
            <w:sz w:val="24"/>
            <w:szCs w:val="24"/>
          </w:rPr>
          <w:t>ashley.depuy@temple.edu</w:t>
        </w:r>
      </w:hyperlink>
    </w:p>
    <w:p w:rsidR="001C1100" w:rsidRPr="00466177" w:rsidRDefault="001C1100" w:rsidP="001C1100">
      <w:pPr>
        <w:pStyle w:val="ListParagraph"/>
        <w:ind w:left="1080"/>
        <w:rPr>
          <w:rFonts w:ascii="Times New Roman" w:hAnsi="Times New Roman" w:cs="Times New Roman"/>
          <w:b/>
          <w:sz w:val="24"/>
          <w:szCs w:val="24"/>
        </w:rPr>
      </w:pPr>
    </w:p>
    <w:p w:rsidR="00466177" w:rsidRPr="00466177" w:rsidRDefault="00466177" w:rsidP="004661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Secretary:  </w:t>
      </w:r>
      <w:r>
        <w:rPr>
          <w:rFonts w:ascii="Times New Roman" w:hAnsi="Times New Roman" w:cs="Times New Roman"/>
          <w:sz w:val="24"/>
          <w:szCs w:val="24"/>
        </w:rPr>
        <w:t>Jen Ho</w:t>
      </w:r>
    </w:p>
    <w:p w:rsidR="00466177" w:rsidRDefault="00466177" w:rsidP="001C110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155A2A">
          <w:rPr>
            <w:rStyle w:val="Hyperlink"/>
            <w:rFonts w:ascii="Times New Roman" w:hAnsi="Times New Roman" w:cs="Times New Roman"/>
            <w:sz w:val="24"/>
            <w:szCs w:val="24"/>
          </w:rPr>
          <w:t>jenniferho@temple.edu</w:t>
        </w:r>
      </w:hyperlink>
      <w:r>
        <w:rPr>
          <w:rFonts w:ascii="Times New Roman" w:hAnsi="Times New Roman" w:cs="Times New Roman"/>
          <w:b/>
          <w:sz w:val="24"/>
          <w:szCs w:val="24"/>
        </w:rPr>
        <w:t xml:space="preserve"> </w:t>
      </w:r>
    </w:p>
    <w:p w:rsidR="001C1100" w:rsidRDefault="001C1100" w:rsidP="001C1100">
      <w:pPr>
        <w:pStyle w:val="ListParagraph"/>
        <w:ind w:left="1080"/>
        <w:rPr>
          <w:rFonts w:ascii="Times New Roman" w:hAnsi="Times New Roman" w:cs="Times New Roman"/>
          <w:b/>
          <w:sz w:val="24"/>
          <w:szCs w:val="24"/>
        </w:rPr>
      </w:pPr>
    </w:p>
    <w:p w:rsidR="00466177" w:rsidRPr="001C1100" w:rsidRDefault="00466177" w:rsidP="004661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Historian:</w:t>
      </w:r>
      <w:r w:rsidR="001C1100">
        <w:rPr>
          <w:rFonts w:ascii="Times New Roman" w:hAnsi="Times New Roman" w:cs="Times New Roman"/>
          <w:b/>
          <w:sz w:val="24"/>
          <w:szCs w:val="24"/>
        </w:rPr>
        <w:t xml:space="preserve"> </w:t>
      </w:r>
      <w:r w:rsidR="001C1100">
        <w:rPr>
          <w:rFonts w:ascii="Times New Roman" w:hAnsi="Times New Roman" w:cs="Times New Roman"/>
          <w:sz w:val="24"/>
          <w:szCs w:val="24"/>
        </w:rPr>
        <w:t xml:space="preserve"> Luke Russo </w:t>
      </w:r>
    </w:p>
    <w:p w:rsidR="001C1100" w:rsidRPr="001C1100" w:rsidRDefault="001C1100" w:rsidP="001C110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155A2A">
          <w:rPr>
            <w:rStyle w:val="Hyperlink"/>
            <w:rFonts w:ascii="Times New Roman" w:hAnsi="Times New Roman" w:cs="Times New Roman"/>
            <w:sz w:val="24"/>
            <w:szCs w:val="24"/>
          </w:rPr>
          <w:t>luke.russo@temple.edu</w:t>
        </w:r>
      </w:hyperlink>
    </w:p>
    <w:p w:rsidR="00466177" w:rsidRDefault="00466177" w:rsidP="00466177">
      <w:pPr>
        <w:rPr>
          <w:rFonts w:ascii="Times New Roman" w:hAnsi="Times New Roman" w:cs="Times New Roman"/>
          <w:b/>
          <w:sz w:val="24"/>
          <w:szCs w:val="24"/>
        </w:rPr>
      </w:pPr>
      <w:r>
        <w:rPr>
          <w:rFonts w:ascii="Times New Roman" w:hAnsi="Times New Roman" w:cs="Times New Roman"/>
          <w:b/>
          <w:sz w:val="24"/>
          <w:szCs w:val="24"/>
        </w:rPr>
        <w:t xml:space="preserve">New officers and e-mail addresses: </w:t>
      </w:r>
    </w:p>
    <w:p w:rsidR="00466177" w:rsidRPr="001C1100" w:rsidRDefault="00466177" w:rsidP="0046617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President:  </w:t>
      </w:r>
      <w:r w:rsidR="001C1100">
        <w:rPr>
          <w:rFonts w:ascii="Times New Roman" w:hAnsi="Times New Roman" w:cs="Times New Roman"/>
          <w:sz w:val="24"/>
          <w:szCs w:val="24"/>
        </w:rPr>
        <w:t xml:space="preserve">Brian </w:t>
      </w:r>
      <w:proofErr w:type="spellStart"/>
      <w:r w:rsidR="001C1100">
        <w:rPr>
          <w:rFonts w:ascii="Times New Roman" w:hAnsi="Times New Roman" w:cs="Times New Roman"/>
          <w:sz w:val="24"/>
          <w:szCs w:val="24"/>
        </w:rPr>
        <w:t>Landi</w:t>
      </w:r>
      <w:proofErr w:type="spellEnd"/>
    </w:p>
    <w:p w:rsidR="001C1100" w:rsidRPr="001C1100" w:rsidRDefault="001C1100" w:rsidP="001C1100">
      <w:pPr>
        <w:pStyle w:val="ListParagraph"/>
        <w:numPr>
          <w:ilvl w:val="0"/>
          <w:numId w:val="3"/>
        </w:numPr>
        <w:rPr>
          <w:rFonts w:ascii="Times New Roman" w:hAnsi="Times New Roman" w:cs="Times New Roman"/>
          <w:b/>
          <w:sz w:val="24"/>
          <w:szCs w:val="24"/>
        </w:rPr>
      </w:pPr>
      <w:r w:rsidRPr="001C1100">
        <w:rPr>
          <w:rFonts w:ascii="Times New Roman" w:hAnsi="Times New Roman" w:cs="Times New Roman"/>
          <w:b/>
          <w:sz w:val="24"/>
          <w:szCs w:val="24"/>
        </w:rPr>
        <w:t xml:space="preserve">Email:  </w:t>
      </w:r>
      <w:hyperlink r:id="rId10" w:history="1">
        <w:r w:rsidRPr="001C1100">
          <w:rPr>
            <w:rStyle w:val="Hyperlink"/>
            <w:rFonts w:ascii="Times New Roman" w:hAnsi="Times New Roman" w:cs="Times New Roman"/>
            <w:sz w:val="24"/>
            <w:szCs w:val="24"/>
          </w:rPr>
          <w:t>brian.landi@temple.edu</w:t>
        </w:r>
      </w:hyperlink>
    </w:p>
    <w:p w:rsidR="001C1100" w:rsidRPr="001C1100" w:rsidRDefault="001C1100" w:rsidP="001C1100">
      <w:pPr>
        <w:pStyle w:val="ListParagraph"/>
        <w:ind w:left="1080"/>
        <w:rPr>
          <w:rFonts w:ascii="Times New Roman" w:hAnsi="Times New Roman" w:cs="Times New Roman"/>
          <w:b/>
          <w:sz w:val="24"/>
          <w:szCs w:val="24"/>
        </w:rPr>
      </w:pPr>
    </w:p>
    <w:p w:rsidR="001C1100" w:rsidRPr="001C1100" w:rsidRDefault="00466177" w:rsidP="001C110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V</w:t>
      </w:r>
      <w:r w:rsidR="001C1100">
        <w:rPr>
          <w:rFonts w:ascii="Times New Roman" w:hAnsi="Times New Roman" w:cs="Times New Roman"/>
          <w:b/>
          <w:sz w:val="24"/>
          <w:szCs w:val="24"/>
        </w:rPr>
        <w:t xml:space="preserve">ice President:  </w:t>
      </w:r>
      <w:r w:rsidR="001C1100">
        <w:rPr>
          <w:rFonts w:ascii="Times New Roman" w:hAnsi="Times New Roman" w:cs="Times New Roman"/>
          <w:sz w:val="24"/>
          <w:szCs w:val="24"/>
        </w:rPr>
        <w:t>Derek O’Neill</w:t>
      </w:r>
    </w:p>
    <w:p w:rsidR="001C1100" w:rsidRPr="001C1100" w:rsidRDefault="001C1100" w:rsidP="001C1100">
      <w:pPr>
        <w:pStyle w:val="ListParagraph"/>
        <w:numPr>
          <w:ilvl w:val="0"/>
          <w:numId w:val="3"/>
        </w:numPr>
        <w:rPr>
          <w:rFonts w:ascii="Times New Roman" w:hAnsi="Times New Roman" w:cs="Times New Roman"/>
          <w:b/>
          <w:sz w:val="24"/>
          <w:szCs w:val="24"/>
        </w:rPr>
      </w:pPr>
      <w:r w:rsidRPr="001C1100">
        <w:rPr>
          <w:rFonts w:ascii="Times New Roman" w:hAnsi="Times New Roman" w:cs="Times New Roman"/>
          <w:b/>
          <w:sz w:val="24"/>
          <w:szCs w:val="24"/>
        </w:rPr>
        <w:t xml:space="preserve">Email:  </w:t>
      </w:r>
      <w:hyperlink r:id="rId11" w:history="1">
        <w:r w:rsidRPr="00155A2A">
          <w:rPr>
            <w:rStyle w:val="Hyperlink"/>
            <w:rFonts w:ascii="Times New Roman" w:hAnsi="Times New Roman" w:cs="Times New Roman"/>
            <w:sz w:val="24"/>
            <w:szCs w:val="24"/>
          </w:rPr>
          <w:t>tua82136@temple.edu</w:t>
        </w:r>
      </w:hyperlink>
    </w:p>
    <w:p w:rsidR="001C1100" w:rsidRPr="001C1100" w:rsidRDefault="001C1100" w:rsidP="001C1100">
      <w:pPr>
        <w:pStyle w:val="ListParagraph"/>
        <w:ind w:left="1080"/>
        <w:rPr>
          <w:rFonts w:ascii="Times New Roman" w:hAnsi="Times New Roman" w:cs="Times New Roman"/>
          <w:b/>
          <w:sz w:val="24"/>
          <w:szCs w:val="24"/>
        </w:rPr>
      </w:pPr>
    </w:p>
    <w:p w:rsidR="00466177" w:rsidRPr="001C1100" w:rsidRDefault="00466177" w:rsidP="001C1100">
      <w:pPr>
        <w:pStyle w:val="ListParagraph"/>
        <w:numPr>
          <w:ilvl w:val="0"/>
          <w:numId w:val="3"/>
        </w:numPr>
        <w:rPr>
          <w:rFonts w:ascii="Times New Roman" w:hAnsi="Times New Roman" w:cs="Times New Roman"/>
          <w:b/>
          <w:sz w:val="24"/>
          <w:szCs w:val="24"/>
        </w:rPr>
      </w:pPr>
      <w:r w:rsidRPr="001C1100">
        <w:rPr>
          <w:rFonts w:ascii="Times New Roman" w:hAnsi="Times New Roman" w:cs="Times New Roman"/>
          <w:b/>
          <w:sz w:val="24"/>
          <w:szCs w:val="24"/>
        </w:rPr>
        <w:t>S</w:t>
      </w:r>
      <w:r w:rsidR="001C1100" w:rsidRPr="001C1100">
        <w:rPr>
          <w:rFonts w:ascii="Times New Roman" w:hAnsi="Times New Roman" w:cs="Times New Roman"/>
          <w:b/>
          <w:sz w:val="24"/>
          <w:szCs w:val="24"/>
        </w:rPr>
        <w:t xml:space="preserve">ecretary:  </w:t>
      </w:r>
      <w:r w:rsidR="001C1100" w:rsidRPr="001C1100">
        <w:rPr>
          <w:rFonts w:ascii="Times New Roman" w:hAnsi="Times New Roman" w:cs="Times New Roman"/>
          <w:sz w:val="24"/>
          <w:szCs w:val="24"/>
        </w:rPr>
        <w:t>Ian Booth</w:t>
      </w:r>
    </w:p>
    <w:p w:rsidR="001C1100" w:rsidRPr="001C1100" w:rsidRDefault="001C1100" w:rsidP="001C1100">
      <w:pPr>
        <w:pStyle w:val="ListParagraph"/>
        <w:numPr>
          <w:ilvl w:val="0"/>
          <w:numId w:val="3"/>
        </w:numPr>
        <w:rPr>
          <w:rFonts w:ascii="Times New Roman" w:hAnsi="Times New Roman" w:cs="Times New Roman"/>
          <w:b/>
          <w:sz w:val="24"/>
          <w:szCs w:val="24"/>
        </w:rPr>
      </w:pPr>
      <w:r w:rsidRPr="001C1100">
        <w:rPr>
          <w:rFonts w:ascii="Times New Roman" w:hAnsi="Times New Roman" w:cs="Times New Roman"/>
          <w:b/>
          <w:sz w:val="24"/>
          <w:szCs w:val="24"/>
        </w:rPr>
        <w:t xml:space="preserve">Email:  </w:t>
      </w:r>
      <w:hyperlink r:id="rId12" w:history="1">
        <w:r w:rsidRPr="001C1100">
          <w:rPr>
            <w:rStyle w:val="Hyperlink"/>
            <w:rFonts w:ascii="Times New Roman" w:hAnsi="Times New Roman" w:cs="Times New Roman"/>
            <w:sz w:val="24"/>
            <w:szCs w:val="24"/>
          </w:rPr>
          <w:t>tuf66445@temple.edu</w:t>
        </w:r>
      </w:hyperlink>
    </w:p>
    <w:p w:rsidR="001C1100" w:rsidRPr="001C1100" w:rsidRDefault="001C1100" w:rsidP="001C1100">
      <w:pPr>
        <w:pStyle w:val="ListParagraph"/>
        <w:ind w:left="1080"/>
        <w:rPr>
          <w:rFonts w:ascii="Times New Roman" w:hAnsi="Times New Roman" w:cs="Times New Roman"/>
          <w:b/>
          <w:sz w:val="24"/>
          <w:szCs w:val="24"/>
        </w:rPr>
      </w:pPr>
    </w:p>
    <w:p w:rsidR="00466177" w:rsidRPr="001C1100" w:rsidRDefault="00466177" w:rsidP="0046617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Historian:</w:t>
      </w:r>
      <w:r w:rsidR="001C1100">
        <w:rPr>
          <w:rFonts w:ascii="Times New Roman" w:hAnsi="Times New Roman" w:cs="Times New Roman"/>
          <w:b/>
          <w:sz w:val="24"/>
          <w:szCs w:val="24"/>
        </w:rPr>
        <w:t xml:space="preserve">  </w:t>
      </w:r>
      <w:r w:rsidR="001C1100">
        <w:rPr>
          <w:rFonts w:ascii="Times New Roman" w:hAnsi="Times New Roman" w:cs="Times New Roman"/>
          <w:sz w:val="24"/>
          <w:szCs w:val="24"/>
        </w:rPr>
        <w:t>Christina Santiago</w:t>
      </w:r>
    </w:p>
    <w:p w:rsidR="001C1100" w:rsidRPr="001C1100" w:rsidRDefault="001C1100" w:rsidP="001C110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Email:  </w:t>
      </w:r>
      <w:hyperlink r:id="rId13" w:history="1">
        <w:r w:rsidRPr="00155A2A">
          <w:rPr>
            <w:rStyle w:val="Hyperlink"/>
            <w:rFonts w:ascii="Times New Roman" w:hAnsi="Times New Roman" w:cs="Times New Roman"/>
            <w:sz w:val="24"/>
            <w:szCs w:val="24"/>
          </w:rPr>
          <w:t>christina.santiago@temple.edu</w:t>
        </w:r>
      </w:hyperlink>
    </w:p>
    <w:p w:rsidR="001C1100" w:rsidRDefault="001C1100" w:rsidP="001C1100">
      <w:pPr>
        <w:rPr>
          <w:rFonts w:ascii="Times New Roman" w:hAnsi="Times New Roman" w:cs="Times New Roman"/>
          <w:b/>
          <w:sz w:val="24"/>
          <w:szCs w:val="24"/>
        </w:rPr>
      </w:pPr>
    </w:p>
    <w:p w:rsidR="001D0781" w:rsidRDefault="001D0781" w:rsidP="001C1100">
      <w:pPr>
        <w:rPr>
          <w:rFonts w:ascii="Times New Roman" w:hAnsi="Times New Roman" w:cs="Times New Roman"/>
          <w:b/>
          <w:sz w:val="24"/>
          <w:szCs w:val="24"/>
        </w:rPr>
      </w:pPr>
      <w:r>
        <w:rPr>
          <w:rFonts w:ascii="Times New Roman" w:hAnsi="Times New Roman" w:cs="Times New Roman"/>
          <w:b/>
          <w:sz w:val="24"/>
          <w:szCs w:val="24"/>
        </w:rPr>
        <w:lastRenderedPageBreak/>
        <w:t>Number of Rho Chi student Members:</w:t>
      </w:r>
    </w:p>
    <w:p w:rsidR="001D0781" w:rsidRPr="001D0781" w:rsidRDefault="001D0781" w:rsidP="001C1100">
      <w:pPr>
        <w:rPr>
          <w:rFonts w:ascii="Times New Roman" w:hAnsi="Times New Roman" w:cs="Times New Roman"/>
          <w:sz w:val="24"/>
          <w:szCs w:val="24"/>
        </w:rPr>
      </w:pPr>
      <w:proofErr w:type="spellStart"/>
      <w:r>
        <w:rPr>
          <w:rFonts w:ascii="Times New Roman" w:hAnsi="Times New Roman" w:cs="Times New Roman"/>
          <w:sz w:val="24"/>
          <w:szCs w:val="24"/>
        </w:rPr>
        <w:t>PharmD</w:t>
      </w:r>
      <w:proofErr w:type="spellEnd"/>
      <w:r>
        <w:rPr>
          <w:rFonts w:ascii="Times New Roman" w:hAnsi="Times New Roman" w:cs="Times New Roman"/>
          <w:sz w:val="24"/>
          <w:szCs w:val="24"/>
        </w:rPr>
        <w:t xml:space="preserve"> program:</w:t>
      </w:r>
      <w:r w:rsidR="00BD1390">
        <w:rPr>
          <w:rFonts w:ascii="Times New Roman" w:hAnsi="Times New Roman" w:cs="Times New Roman"/>
          <w:sz w:val="24"/>
          <w:szCs w:val="24"/>
        </w:rPr>
        <w:t xml:space="preserve"> 87</w:t>
      </w:r>
      <w:r>
        <w:rPr>
          <w:rFonts w:ascii="Times New Roman" w:hAnsi="Times New Roman" w:cs="Times New Roman"/>
          <w:sz w:val="24"/>
          <w:szCs w:val="24"/>
        </w:rPr>
        <w:t xml:space="preserve"> (</w:t>
      </w:r>
      <w:r w:rsidR="00BD1390">
        <w:rPr>
          <w:rFonts w:ascii="Times New Roman" w:hAnsi="Times New Roman" w:cs="Times New Roman"/>
          <w:i/>
          <w:sz w:val="24"/>
          <w:szCs w:val="24"/>
        </w:rPr>
        <w:t xml:space="preserve">Class of </w:t>
      </w:r>
      <w:r w:rsidR="00BD1390" w:rsidRPr="00BD1390">
        <w:rPr>
          <w:rFonts w:ascii="Times New Roman" w:hAnsi="Times New Roman" w:cs="Times New Roman"/>
          <w:i/>
          <w:sz w:val="24"/>
          <w:szCs w:val="24"/>
        </w:rPr>
        <w:t>2016</w:t>
      </w:r>
      <w:r w:rsidR="00BD1390">
        <w:rPr>
          <w:rFonts w:ascii="Times New Roman" w:hAnsi="Times New Roman" w:cs="Times New Roman"/>
          <w:sz w:val="24"/>
          <w:szCs w:val="24"/>
        </w:rPr>
        <w:t>:</w:t>
      </w:r>
      <w:r w:rsidR="0060471C">
        <w:rPr>
          <w:rFonts w:ascii="Times New Roman" w:hAnsi="Times New Roman" w:cs="Times New Roman"/>
          <w:sz w:val="24"/>
          <w:szCs w:val="24"/>
        </w:rPr>
        <w:t xml:space="preserve"> </w:t>
      </w:r>
      <w:r w:rsidR="00BD1390">
        <w:rPr>
          <w:rFonts w:ascii="Times New Roman" w:hAnsi="Times New Roman" w:cs="Times New Roman"/>
          <w:sz w:val="24"/>
          <w:szCs w:val="24"/>
        </w:rPr>
        <w:t xml:space="preserve"> 28,</w:t>
      </w:r>
      <w:r w:rsidR="00BD1390">
        <w:rPr>
          <w:rFonts w:ascii="Times New Roman" w:hAnsi="Times New Roman" w:cs="Times New Roman"/>
          <w:i/>
          <w:sz w:val="24"/>
          <w:szCs w:val="24"/>
        </w:rPr>
        <w:t xml:space="preserve"> </w:t>
      </w:r>
      <w:r w:rsidRPr="00BD1390">
        <w:rPr>
          <w:rFonts w:ascii="Times New Roman" w:hAnsi="Times New Roman" w:cs="Times New Roman"/>
          <w:i/>
          <w:sz w:val="24"/>
          <w:szCs w:val="24"/>
        </w:rPr>
        <w:t>Class</w:t>
      </w:r>
      <w:r w:rsidRPr="00290EEA">
        <w:rPr>
          <w:rFonts w:ascii="Times New Roman" w:hAnsi="Times New Roman" w:cs="Times New Roman"/>
          <w:i/>
          <w:sz w:val="24"/>
          <w:szCs w:val="24"/>
        </w:rPr>
        <w:t xml:space="preserve"> of 2017</w:t>
      </w:r>
      <w:r>
        <w:rPr>
          <w:rFonts w:ascii="Times New Roman" w:hAnsi="Times New Roman" w:cs="Times New Roman"/>
          <w:sz w:val="24"/>
          <w:szCs w:val="24"/>
        </w:rPr>
        <w:t>:</w:t>
      </w:r>
      <w:r w:rsidR="0060471C">
        <w:rPr>
          <w:rFonts w:ascii="Times New Roman" w:hAnsi="Times New Roman" w:cs="Times New Roman"/>
          <w:sz w:val="24"/>
          <w:szCs w:val="24"/>
        </w:rPr>
        <w:t xml:space="preserve"> </w:t>
      </w:r>
      <w:r>
        <w:rPr>
          <w:rFonts w:ascii="Times New Roman" w:hAnsi="Times New Roman" w:cs="Times New Roman"/>
          <w:sz w:val="24"/>
          <w:szCs w:val="24"/>
        </w:rPr>
        <w:t xml:space="preserve"> 31</w:t>
      </w:r>
      <w:r w:rsidR="00290EEA">
        <w:rPr>
          <w:rFonts w:ascii="Times New Roman" w:hAnsi="Times New Roman" w:cs="Times New Roman"/>
          <w:sz w:val="24"/>
          <w:szCs w:val="24"/>
        </w:rPr>
        <w:t xml:space="preserve">, </w:t>
      </w:r>
      <w:r w:rsidR="00290EEA" w:rsidRPr="00290EEA">
        <w:rPr>
          <w:rFonts w:ascii="Times New Roman" w:hAnsi="Times New Roman" w:cs="Times New Roman"/>
          <w:i/>
          <w:sz w:val="24"/>
          <w:szCs w:val="24"/>
        </w:rPr>
        <w:t>Class of 2018</w:t>
      </w:r>
      <w:r w:rsidR="00290EEA">
        <w:rPr>
          <w:rFonts w:ascii="Times New Roman" w:hAnsi="Times New Roman" w:cs="Times New Roman"/>
          <w:sz w:val="24"/>
          <w:szCs w:val="24"/>
        </w:rPr>
        <w:t xml:space="preserve">: </w:t>
      </w:r>
      <w:r w:rsidR="0060471C">
        <w:rPr>
          <w:rFonts w:ascii="Times New Roman" w:hAnsi="Times New Roman" w:cs="Times New Roman"/>
          <w:sz w:val="24"/>
          <w:szCs w:val="24"/>
        </w:rPr>
        <w:t xml:space="preserve"> </w:t>
      </w:r>
      <w:r w:rsidR="00290EEA">
        <w:rPr>
          <w:rFonts w:ascii="Times New Roman" w:hAnsi="Times New Roman" w:cs="Times New Roman"/>
          <w:sz w:val="24"/>
          <w:szCs w:val="24"/>
        </w:rPr>
        <w:t>28)</w:t>
      </w:r>
    </w:p>
    <w:p w:rsidR="00AE46C4" w:rsidRDefault="00AE46C4" w:rsidP="001C1100">
      <w:pPr>
        <w:rPr>
          <w:rFonts w:ascii="Times New Roman" w:hAnsi="Times New Roman" w:cs="Times New Roman"/>
          <w:b/>
          <w:sz w:val="24"/>
          <w:szCs w:val="24"/>
        </w:rPr>
      </w:pPr>
      <w:r>
        <w:rPr>
          <w:rFonts w:ascii="Times New Roman" w:hAnsi="Times New Roman" w:cs="Times New Roman"/>
          <w:b/>
          <w:sz w:val="24"/>
          <w:szCs w:val="24"/>
        </w:rPr>
        <w:t>Meetings:</w:t>
      </w:r>
    </w:p>
    <w:tbl>
      <w:tblPr>
        <w:tblStyle w:val="TableGrid"/>
        <w:tblW w:w="0" w:type="auto"/>
        <w:tblLook w:val="04A0" w:firstRow="1" w:lastRow="0" w:firstColumn="1" w:lastColumn="0" w:noHBand="0" w:noVBand="1"/>
      </w:tblPr>
      <w:tblGrid>
        <w:gridCol w:w="1345"/>
        <w:gridCol w:w="1350"/>
        <w:gridCol w:w="3780"/>
        <w:gridCol w:w="2875"/>
      </w:tblGrid>
      <w:tr w:rsidR="00AE46C4" w:rsidTr="00AE46C4">
        <w:tc>
          <w:tcPr>
            <w:tcW w:w="1345" w:type="dxa"/>
          </w:tcPr>
          <w:p w:rsidR="00AE46C4" w:rsidRPr="00AE46C4" w:rsidRDefault="00AE46C4" w:rsidP="00AE46C4">
            <w:pPr>
              <w:rPr>
                <w:rFonts w:ascii="Times New Roman" w:hAnsi="Times New Roman" w:cs="Times New Roman"/>
                <w:sz w:val="24"/>
                <w:szCs w:val="24"/>
                <w:u w:val="single"/>
              </w:rPr>
            </w:pPr>
            <w:r w:rsidRPr="00AE46C4">
              <w:rPr>
                <w:rFonts w:ascii="Times New Roman" w:hAnsi="Times New Roman" w:cs="Times New Roman"/>
                <w:sz w:val="24"/>
                <w:szCs w:val="24"/>
                <w:u w:val="single"/>
              </w:rPr>
              <w:t>Date</w:t>
            </w:r>
          </w:p>
        </w:tc>
        <w:tc>
          <w:tcPr>
            <w:tcW w:w="1350" w:type="dxa"/>
          </w:tcPr>
          <w:p w:rsidR="00AE46C4" w:rsidRPr="00AE46C4" w:rsidRDefault="00AE46C4" w:rsidP="00AE46C4">
            <w:pPr>
              <w:rPr>
                <w:rFonts w:ascii="Times New Roman" w:hAnsi="Times New Roman" w:cs="Times New Roman"/>
                <w:sz w:val="24"/>
                <w:szCs w:val="24"/>
                <w:u w:val="single"/>
              </w:rPr>
            </w:pPr>
            <w:r w:rsidRPr="00AE46C4">
              <w:rPr>
                <w:rFonts w:ascii="Times New Roman" w:hAnsi="Times New Roman" w:cs="Times New Roman"/>
                <w:sz w:val="24"/>
                <w:szCs w:val="24"/>
                <w:u w:val="single"/>
              </w:rPr>
              <w:t>Attendance</w:t>
            </w:r>
          </w:p>
        </w:tc>
        <w:tc>
          <w:tcPr>
            <w:tcW w:w="3780" w:type="dxa"/>
          </w:tcPr>
          <w:p w:rsidR="00AE46C4" w:rsidRPr="00AE46C4" w:rsidRDefault="00AE46C4" w:rsidP="00AE46C4">
            <w:pPr>
              <w:rPr>
                <w:rFonts w:ascii="Times New Roman" w:hAnsi="Times New Roman" w:cs="Times New Roman"/>
                <w:sz w:val="24"/>
                <w:szCs w:val="24"/>
                <w:u w:val="single"/>
              </w:rPr>
            </w:pPr>
            <w:r w:rsidRPr="00AE46C4">
              <w:rPr>
                <w:rFonts w:ascii="Times New Roman" w:hAnsi="Times New Roman" w:cs="Times New Roman"/>
                <w:sz w:val="24"/>
                <w:szCs w:val="24"/>
                <w:u w:val="single"/>
              </w:rPr>
              <w:t>Agenda</w:t>
            </w:r>
          </w:p>
        </w:tc>
        <w:tc>
          <w:tcPr>
            <w:tcW w:w="2875" w:type="dxa"/>
          </w:tcPr>
          <w:p w:rsidR="00AE46C4" w:rsidRPr="00AE46C4" w:rsidRDefault="00AE46C4" w:rsidP="00AE46C4">
            <w:pPr>
              <w:rPr>
                <w:rFonts w:ascii="Times New Roman" w:hAnsi="Times New Roman" w:cs="Times New Roman"/>
                <w:sz w:val="24"/>
                <w:szCs w:val="24"/>
                <w:u w:val="single"/>
              </w:rPr>
            </w:pPr>
            <w:r w:rsidRPr="00AE46C4">
              <w:rPr>
                <w:rFonts w:ascii="Times New Roman" w:hAnsi="Times New Roman" w:cs="Times New Roman"/>
                <w:sz w:val="24"/>
                <w:szCs w:val="24"/>
                <w:u w:val="single"/>
              </w:rPr>
              <w:t>Action Steps</w:t>
            </w:r>
          </w:p>
        </w:tc>
      </w:tr>
      <w:tr w:rsidR="00AE46C4" w:rsidTr="00AE46C4">
        <w:tc>
          <w:tcPr>
            <w:tcW w:w="1345"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02/05/2016</w:t>
            </w:r>
          </w:p>
        </w:tc>
        <w:tc>
          <w:tcPr>
            <w:tcW w:w="1350"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28</w:t>
            </w:r>
          </w:p>
        </w:tc>
        <w:tc>
          <w:tcPr>
            <w:tcW w:w="3780"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New member informational meeting</w:t>
            </w:r>
          </w:p>
        </w:tc>
        <w:tc>
          <w:tcPr>
            <w:tcW w:w="2875"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Attendance, new member form collection</w:t>
            </w:r>
          </w:p>
        </w:tc>
      </w:tr>
      <w:tr w:rsidR="00AE46C4" w:rsidTr="00AE46C4">
        <w:tc>
          <w:tcPr>
            <w:tcW w:w="1345"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02/12/2016</w:t>
            </w:r>
          </w:p>
        </w:tc>
        <w:tc>
          <w:tcPr>
            <w:tcW w:w="1350"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35</w:t>
            </w:r>
          </w:p>
        </w:tc>
        <w:tc>
          <w:tcPr>
            <w:tcW w:w="3780"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New officer elections</w:t>
            </w:r>
          </w:p>
        </w:tc>
        <w:tc>
          <w:tcPr>
            <w:tcW w:w="2875"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Attendance, new officer presentations and elections</w:t>
            </w:r>
          </w:p>
        </w:tc>
      </w:tr>
      <w:tr w:rsidR="00AE46C4" w:rsidTr="00AE46C4">
        <w:tc>
          <w:tcPr>
            <w:tcW w:w="1345"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03/31/2016</w:t>
            </w:r>
          </w:p>
        </w:tc>
        <w:tc>
          <w:tcPr>
            <w:tcW w:w="1350"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95</w:t>
            </w:r>
          </w:p>
        </w:tc>
        <w:tc>
          <w:tcPr>
            <w:tcW w:w="3780"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Induction of new members</w:t>
            </w:r>
          </w:p>
        </w:tc>
        <w:tc>
          <w:tcPr>
            <w:tcW w:w="2875" w:type="dxa"/>
          </w:tcPr>
          <w:p w:rsidR="00AE46C4" w:rsidRDefault="00AE46C4" w:rsidP="001C1100">
            <w:pPr>
              <w:rPr>
                <w:rFonts w:ascii="Times New Roman" w:hAnsi="Times New Roman" w:cs="Times New Roman"/>
                <w:sz w:val="24"/>
                <w:szCs w:val="24"/>
              </w:rPr>
            </w:pPr>
            <w:r>
              <w:rPr>
                <w:rFonts w:ascii="Times New Roman" w:hAnsi="Times New Roman" w:cs="Times New Roman"/>
                <w:sz w:val="24"/>
                <w:szCs w:val="24"/>
              </w:rPr>
              <w:t>Induction ceremony</w:t>
            </w:r>
            <w:r w:rsidR="002A5B30">
              <w:rPr>
                <w:rFonts w:ascii="Times New Roman" w:hAnsi="Times New Roman" w:cs="Times New Roman"/>
                <w:sz w:val="24"/>
                <w:szCs w:val="24"/>
              </w:rPr>
              <w:t>, installation of new officers</w:t>
            </w:r>
          </w:p>
        </w:tc>
      </w:tr>
    </w:tbl>
    <w:p w:rsidR="00466177" w:rsidRDefault="002A5B30" w:rsidP="00290EEA">
      <w:pPr>
        <w:spacing w:before="160"/>
        <w:rPr>
          <w:rFonts w:ascii="Times New Roman" w:hAnsi="Times New Roman" w:cs="Times New Roman"/>
          <w:b/>
          <w:sz w:val="24"/>
          <w:szCs w:val="24"/>
        </w:rPr>
      </w:pPr>
      <w:r>
        <w:rPr>
          <w:rFonts w:ascii="Times New Roman" w:hAnsi="Times New Roman" w:cs="Times New Roman"/>
          <w:b/>
          <w:sz w:val="24"/>
          <w:szCs w:val="24"/>
        </w:rPr>
        <w:t>Strategic Planning:</w:t>
      </w:r>
    </w:p>
    <w:p w:rsidR="002A5B30" w:rsidRDefault="002A5B30" w:rsidP="002A5B30">
      <w:pPr>
        <w:rPr>
          <w:rFonts w:ascii="Times New Roman" w:hAnsi="Times New Roman" w:cs="Times New Roman"/>
          <w:sz w:val="24"/>
          <w:szCs w:val="24"/>
        </w:rPr>
      </w:pPr>
      <w:r>
        <w:rPr>
          <w:rFonts w:ascii="Times New Roman" w:hAnsi="Times New Roman" w:cs="Times New Roman"/>
          <w:sz w:val="24"/>
          <w:szCs w:val="24"/>
        </w:rPr>
        <w:t>The goal of our chapter this year was to strengthen the academic performance of the overall student body and to provide the best supportive services in light of recent changes to the curriculum.</w:t>
      </w:r>
    </w:p>
    <w:p w:rsidR="002A5B30" w:rsidRDefault="002A5B30" w:rsidP="002A5B30">
      <w:pPr>
        <w:rPr>
          <w:rFonts w:ascii="Times New Roman" w:hAnsi="Times New Roman" w:cs="Times New Roman"/>
          <w:b/>
          <w:sz w:val="24"/>
          <w:szCs w:val="24"/>
        </w:rPr>
      </w:pPr>
      <w:r>
        <w:rPr>
          <w:rFonts w:ascii="Times New Roman" w:hAnsi="Times New Roman" w:cs="Times New Roman"/>
          <w:b/>
          <w:sz w:val="24"/>
          <w:szCs w:val="24"/>
        </w:rPr>
        <w:t>Activities:</w:t>
      </w:r>
    </w:p>
    <w:p w:rsidR="002A5B30" w:rsidRDefault="002A5B30" w:rsidP="002A5B30">
      <w:pPr>
        <w:rPr>
          <w:rFonts w:ascii="Times New Roman" w:hAnsi="Times New Roman" w:cs="Times New Roman"/>
          <w:sz w:val="24"/>
          <w:szCs w:val="24"/>
        </w:rPr>
      </w:pPr>
      <w:r>
        <w:rPr>
          <w:rFonts w:ascii="Times New Roman" w:hAnsi="Times New Roman" w:cs="Times New Roman"/>
          <w:sz w:val="24"/>
          <w:szCs w:val="24"/>
        </w:rPr>
        <w:t>This year, our chapter continued to provide one-on-one tutoring sessions as well as group tutoring sessions.  Oth</w:t>
      </w:r>
      <w:r w:rsidR="00A10CFF">
        <w:rPr>
          <w:rFonts w:ascii="Times New Roman" w:hAnsi="Times New Roman" w:cs="Times New Roman"/>
          <w:sz w:val="24"/>
          <w:szCs w:val="24"/>
        </w:rPr>
        <w:t>er activities included hosting</w:t>
      </w:r>
      <w:r>
        <w:rPr>
          <w:rFonts w:ascii="Times New Roman" w:hAnsi="Times New Roman" w:cs="Times New Roman"/>
          <w:sz w:val="24"/>
          <w:szCs w:val="24"/>
        </w:rPr>
        <w:t xml:space="preserve"> panel discussion</w:t>
      </w:r>
      <w:r w:rsidR="00A10CFF">
        <w:rPr>
          <w:rFonts w:ascii="Times New Roman" w:hAnsi="Times New Roman" w:cs="Times New Roman"/>
          <w:sz w:val="24"/>
          <w:szCs w:val="24"/>
        </w:rPr>
        <w:t>s</w:t>
      </w:r>
      <w:r>
        <w:rPr>
          <w:rFonts w:ascii="Times New Roman" w:hAnsi="Times New Roman" w:cs="Times New Roman"/>
          <w:sz w:val="24"/>
          <w:szCs w:val="24"/>
        </w:rPr>
        <w:t xml:space="preserve"> on student leadership and student organizations</w:t>
      </w:r>
      <w:r w:rsidR="00A10CFF">
        <w:rPr>
          <w:rFonts w:ascii="Times New Roman" w:hAnsi="Times New Roman" w:cs="Times New Roman"/>
          <w:sz w:val="24"/>
          <w:szCs w:val="24"/>
        </w:rPr>
        <w:t>, and increasing awareness of Rho Chi’s academic assistance resources available on campus</w:t>
      </w:r>
      <w:r>
        <w:rPr>
          <w:rFonts w:ascii="Times New Roman" w:hAnsi="Times New Roman" w:cs="Times New Roman"/>
          <w:sz w:val="24"/>
          <w:szCs w:val="24"/>
        </w:rPr>
        <w:t xml:space="preserve">.  </w:t>
      </w:r>
      <w:r w:rsidR="0073087E">
        <w:rPr>
          <w:rFonts w:ascii="Times New Roman" w:hAnsi="Times New Roman" w:cs="Times New Roman"/>
          <w:sz w:val="24"/>
          <w:szCs w:val="24"/>
        </w:rPr>
        <w:t xml:space="preserve">To foster fellowship among our members, </w:t>
      </w:r>
      <w:r w:rsidR="004E3642">
        <w:rPr>
          <w:rFonts w:ascii="Times New Roman" w:hAnsi="Times New Roman" w:cs="Times New Roman"/>
          <w:sz w:val="24"/>
          <w:szCs w:val="24"/>
        </w:rPr>
        <w:t xml:space="preserve">we formed a Rho Chi Greek Olympics team and competed in various sporting events against the other </w:t>
      </w:r>
      <w:r w:rsidR="00515439">
        <w:rPr>
          <w:rFonts w:ascii="Times New Roman" w:hAnsi="Times New Roman" w:cs="Times New Roman"/>
          <w:sz w:val="24"/>
          <w:szCs w:val="24"/>
        </w:rPr>
        <w:t>student</w:t>
      </w:r>
      <w:r w:rsidR="004E3642">
        <w:rPr>
          <w:rFonts w:ascii="Times New Roman" w:hAnsi="Times New Roman" w:cs="Times New Roman"/>
          <w:sz w:val="24"/>
          <w:szCs w:val="24"/>
        </w:rPr>
        <w:t xml:space="preserve"> organizati</w:t>
      </w:r>
      <w:r w:rsidR="003F1BBE">
        <w:rPr>
          <w:rFonts w:ascii="Times New Roman" w:hAnsi="Times New Roman" w:cs="Times New Roman"/>
          <w:sz w:val="24"/>
          <w:szCs w:val="24"/>
        </w:rPr>
        <w:t xml:space="preserve">ons in </w:t>
      </w:r>
      <w:r w:rsidR="004E3642">
        <w:rPr>
          <w:rFonts w:ascii="Times New Roman" w:hAnsi="Times New Roman" w:cs="Times New Roman"/>
          <w:sz w:val="24"/>
          <w:szCs w:val="24"/>
        </w:rPr>
        <w:t xml:space="preserve">the annual Temple University School of Pharmacy Olympics.  </w:t>
      </w:r>
      <w:r>
        <w:rPr>
          <w:rFonts w:ascii="Times New Roman" w:hAnsi="Times New Roman" w:cs="Times New Roman"/>
          <w:sz w:val="24"/>
          <w:szCs w:val="24"/>
        </w:rPr>
        <w:t xml:space="preserve">Service activities included </w:t>
      </w:r>
      <w:r w:rsidR="0092236E">
        <w:rPr>
          <w:rFonts w:ascii="Times New Roman" w:hAnsi="Times New Roman" w:cs="Times New Roman"/>
          <w:sz w:val="24"/>
          <w:szCs w:val="24"/>
        </w:rPr>
        <w:t xml:space="preserve">presenting a poster on smoking cessation at Temple University Hospital and organizing a running team for the annual Organ Dash to promote tissue donation awareness.  </w:t>
      </w:r>
    </w:p>
    <w:p w:rsidR="00804006" w:rsidRDefault="00804006" w:rsidP="002A5B30">
      <w:pPr>
        <w:rPr>
          <w:rFonts w:ascii="Times New Roman" w:hAnsi="Times New Roman" w:cs="Times New Roman"/>
          <w:b/>
          <w:sz w:val="24"/>
          <w:szCs w:val="24"/>
        </w:rPr>
      </w:pPr>
      <w:r>
        <w:rPr>
          <w:rFonts w:ascii="Times New Roman" w:hAnsi="Times New Roman" w:cs="Times New Roman"/>
          <w:b/>
          <w:sz w:val="24"/>
          <w:szCs w:val="24"/>
        </w:rPr>
        <w:t>Financial Budgeting:</w:t>
      </w:r>
    </w:p>
    <w:p w:rsidR="00804006" w:rsidRDefault="00804006" w:rsidP="002A5B30">
      <w:pPr>
        <w:rPr>
          <w:rFonts w:ascii="Times New Roman" w:hAnsi="Times New Roman" w:cs="Times New Roman"/>
          <w:sz w:val="24"/>
          <w:szCs w:val="24"/>
        </w:rPr>
      </w:pPr>
      <w:r>
        <w:rPr>
          <w:rFonts w:ascii="Times New Roman" w:hAnsi="Times New Roman" w:cs="Times New Roman"/>
          <w:sz w:val="24"/>
          <w:szCs w:val="24"/>
        </w:rPr>
        <w:t xml:space="preserve">Funding for events was provided </w:t>
      </w:r>
      <w:r w:rsidR="00007EDA">
        <w:rPr>
          <w:rFonts w:ascii="Times New Roman" w:hAnsi="Times New Roman" w:cs="Times New Roman"/>
          <w:sz w:val="24"/>
          <w:szCs w:val="24"/>
        </w:rPr>
        <w:t>via</w:t>
      </w:r>
      <w:r>
        <w:rPr>
          <w:rFonts w:ascii="Times New Roman" w:hAnsi="Times New Roman" w:cs="Times New Roman"/>
          <w:sz w:val="24"/>
          <w:szCs w:val="24"/>
        </w:rPr>
        <w:t xml:space="preserve"> organizational allocations</w:t>
      </w:r>
      <w:r w:rsidR="00007EDA">
        <w:rPr>
          <w:rFonts w:ascii="Times New Roman" w:hAnsi="Times New Roman" w:cs="Times New Roman"/>
          <w:sz w:val="24"/>
          <w:szCs w:val="24"/>
        </w:rPr>
        <w:t xml:space="preserve"> through</w:t>
      </w:r>
      <w:r>
        <w:rPr>
          <w:rFonts w:ascii="Times New Roman" w:hAnsi="Times New Roman" w:cs="Times New Roman"/>
          <w:sz w:val="24"/>
          <w:szCs w:val="24"/>
        </w:rPr>
        <w:t xml:space="preserve"> Temple University’s Office of Student Activities.</w:t>
      </w:r>
    </w:p>
    <w:p w:rsidR="00007EDA" w:rsidRDefault="0073087E" w:rsidP="002A5B30">
      <w:pPr>
        <w:rPr>
          <w:rFonts w:ascii="Times New Roman" w:hAnsi="Times New Roman" w:cs="Times New Roman"/>
          <w:b/>
          <w:sz w:val="24"/>
          <w:szCs w:val="24"/>
        </w:rPr>
      </w:pPr>
      <w:r>
        <w:rPr>
          <w:rFonts w:ascii="Times New Roman" w:hAnsi="Times New Roman" w:cs="Times New Roman"/>
          <w:b/>
          <w:sz w:val="24"/>
          <w:szCs w:val="24"/>
        </w:rPr>
        <w:t>Initiation Function:</w:t>
      </w:r>
    </w:p>
    <w:p w:rsidR="0073087E" w:rsidRDefault="0073087E" w:rsidP="002A5B30">
      <w:pPr>
        <w:rPr>
          <w:rFonts w:ascii="Times New Roman" w:hAnsi="Times New Roman" w:cs="Times New Roman"/>
          <w:sz w:val="24"/>
          <w:szCs w:val="24"/>
        </w:rPr>
      </w:pPr>
      <w:r>
        <w:rPr>
          <w:rFonts w:ascii="Times New Roman" w:hAnsi="Times New Roman" w:cs="Times New Roman"/>
          <w:sz w:val="24"/>
          <w:szCs w:val="24"/>
        </w:rPr>
        <w:t>The initiation ceremony was held in the fourth floor auditorium of the Temple University Health Science Campus Student Faculty Center from 12:00 to 2:00 PM on Thursday, March 31</w:t>
      </w:r>
      <w:r w:rsidRPr="0073087E">
        <w:rPr>
          <w:rFonts w:ascii="Times New Roman" w:hAnsi="Times New Roman" w:cs="Times New Roman"/>
          <w:sz w:val="24"/>
          <w:szCs w:val="24"/>
          <w:vertAlign w:val="superscript"/>
        </w:rPr>
        <w:t>st</w:t>
      </w:r>
      <w:r>
        <w:rPr>
          <w:rFonts w:ascii="Times New Roman" w:hAnsi="Times New Roman" w:cs="Times New Roman"/>
          <w:sz w:val="24"/>
          <w:szCs w:val="24"/>
        </w:rPr>
        <w:t xml:space="preserve"> and included an honorary luncheon and the induction of the honorary faculty member, Dr. Kenneth </w:t>
      </w:r>
      <w:proofErr w:type="spellStart"/>
      <w:r>
        <w:rPr>
          <w:rFonts w:ascii="Times New Roman" w:hAnsi="Times New Roman" w:cs="Times New Roman"/>
          <w:sz w:val="24"/>
          <w:szCs w:val="24"/>
        </w:rPr>
        <w:t>Korzekwa</w:t>
      </w:r>
      <w:proofErr w:type="spellEnd"/>
      <w:r>
        <w:rPr>
          <w:rFonts w:ascii="Times New Roman" w:hAnsi="Times New Roman" w:cs="Times New Roman"/>
          <w:sz w:val="24"/>
          <w:szCs w:val="24"/>
        </w:rPr>
        <w:t xml:space="preserve">.  </w:t>
      </w:r>
    </w:p>
    <w:p w:rsidR="0073087E" w:rsidRDefault="0073087E" w:rsidP="002A5B30">
      <w:pPr>
        <w:rPr>
          <w:rFonts w:ascii="Times New Roman" w:hAnsi="Times New Roman" w:cs="Times New Roman"/>
          <w:b/>
          <w:sz w:val="24"/>
          <w:szCs w:val="24"/>
        </w:rPr>
      </w:pPr>
      <w:r>
        <w:rPr>
          <w:rFonts w:ascii="Times New Roman" w:hAnsi="Times New Roman" w:cs="Times New Roman"/>
          <w:b/>
          <w:sz w:val="24"/>
          <w:szCs w:val="24"/>
        </w:rPr>
        <w:t>Evaluation/Reflection:</w:t>
      </w:r>
    </w:p>
    <w:p w:rsidR="002D704B" w:rsidRPr="009E2D9B" w:rsidRDefault="0073087E" w:rsidP="009E2D9B">
      <w:pPr>
        <w:rPr>
          <w:rFonts w:ascii="Times New Roman" w:hAnsi="Times New Roman" w:cs="Times New Roman"/>
          <w:sz w:val="24"/>
          <w:szCs w:val="24"/>
        </w:rPr>
      </w:pPr>
      <w:r>
        <w:rPr>
          <w:rFonts w:ascii="Times New Roman" w:hAnsi="Times New Roman" w:cs="Times New Roman"/>
          <w:sz w:val="24"/>
          <w:szCs w:val="24"/>
        </w:rPr>
        <w:t xml:space="preserve">Overall, this year was a productive one for the Beta Lambda Chapter of Rho Chi.  We continued to meet all requests for academic tutoring and increased awareness of the tutoring services.  </w:t>
      </w:r>
      <w:r w:rsidR="009E2D9B">
        <w:rPr>
          <w:rFonts w:ascii="Times New Roman" w:hAnsi="Times New Roman" w:cs="Times New Roman"/>
          <w:sz w:val="24"/>
          <w:szCs w:val="24"/>
        </w:rPr>
        <w:t>Events were structured toward building not only strong students, but strong leaders as well in accordance with the mission of Temple University School of Pharmacy.</w:t>
      </w:r>
    </w:p>
    <w:sectPr w:rsidR="002D704B" w:rsidRPr="009E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56A39"/>
    <w:multiLevelType w:val="hybridMultilevel"/>
    <w:tmpl w:val="95C07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F0640"/>
    <w:multiLevelType w:val="hybridMultilevel"/>
    <w:tmpl w:val="E0FCE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2800B2"/>
    <w:multiLevelType w:val="hybridMultilevel"/>
    <w:tmpl w:val="B2D40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AA"/>
    <w:rsid w:val="00007EDA"/>
    <w:rsid w:val="001C1100"/>
    <w:rsid w:val="001D0781"/>
    <w:rsid w:val="00290EEA"/>
    <w:rsid w:val="002A5B30"/>
    <w:rsid w:val="002D6211"/>
    <w:rsid w:val="002D704B"/>
    <w:rsid w:val="003F1BBE"/>
    <w:rsid w:val="00466177"/>
    <w:rsid w:val="004E3642"/>
    <w:rsid w:val="00515439"/>
    <w:rsid w:val="0060471C"/>
    <w:rsid w:val="006C3103"/>
    <w:rsid w:val="0073087E"/>
    <w:rsid w:val="00804006"/>
    <w:rsid w:val="0092236E"/>
    <w:rsid w:val="009E2D9B"/>
    <w:rsid w:val="00A10CFF"/>
    <w:rsid w:val="00AA3EAA"/>
    <w:rsid w:val="00AE2DC5"/>
    <w:rsid w:val="00AE46C4"/>
    <w:rsid w:val="00BD1390"/>
    <w:rsid w:val="00DB69BB"/>
    <w:rsid w:val="00D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19419-5340-4690-8FDB-A27BF50A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77"/>
    <w:pPr>
      <w:ind w:left="720"/>
      <w:contextualSpacing/>
    </w:pPr>
  </w:style>
  <w:style w:type="character" w:styleId="Hyperlink">
    <w:name w:val="Hyperlink"/>
    <w:basedOn w:val="DefaultParagraphFont"/>
    <w:uiPriority w:val="99"/>
    <w:unhideWhenUsed/>
    <w:rsid w:val="00466177"/>
    <w:rPr>
      <w:color w:val="0563C1" w:themeColor="hyperlink"/>
      <w:u w:val="single"/>
    </w:rPr>
  </w:style>
  <w:style w:type="table" w:styleId="TableGrid">
    <w:name w:val="Table Grid"/>
    <w:basedOn w:val="TableNormal"/>
    <w:uiPriority w:val="39"/>
    <w:rsid w:val="00A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o@temple.edu" TargetMode="External"/><Relationship Id="rId13" Type="http://schemas.openxmlformats.org/officeDocument/2006/relationships/hyperlink" Target="mailto:christina.santiago@temple.edu" TargetMode="External"/><Relationship Id="rId3" Type="http://schemas.openxmlformats.org/officeDocument/2006/relationships/settings" Target="settings.xml"/><Relationship Id="rId7" Type="http://schemas.openxmlformats.org/officeDocument/2006/relationships/hyperlink" Target="mailto:ashley.depuy@temple.edu" TargetMode="External"/><Relationship Id="rId12" Type="http://schemas.openxmlformats.org/officeDocument/2006/relationships/hyperlink" Target="mailto:tuf66445@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le.mroz@temple.edu" TargetMode="External"/><Relationship Id="rId11" Type="http://schemas.openxmlformats.org/officeDocument/2006/relationships/hyperlink" Target="mailto:tua82136@temple.edu" TargetMode="External"/><Relationship Id="rId5" Type="http://schemas.openxmlformats.org/officeDocument/2006/relationships/hyperlink" Target="mailto:canney@temple.edu" TargetMode="External"/><Relationship Id="rId15" Type="http://schemas.openxmlformats.org/officeDocument/2006/relationships/theme" Target="theme/theme1.xml"/><Relationship Id="rId10" Type="http://schemas.openxmlformats.org/officeDocument/2006/relationships/hyperlink" Target="mailto:brian.landi@temple.edu" TargetMode="External"/><Relationship Id="rId4" Type="http://schemas.openxmlformats.org/officeDocument/2006/relationships/webSettings" Target="webSettings.xml"/><Relationship Id="rId9" Type="http://schemas.openxmlformats.org/officeDocument/2006/relationships/hyperlink" Target="mailto:luke.russo@temp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Mroz</dc:creator>
  <cp:keywords/>
  <dc:description/>
  <cp:lastModifiedBy>Moriarty, Gail R</cp:lastModifiedBy>
  <cp:revision>2</cp:revision>
  <dcterms:created xsi:type="dcterms:W3CDTF">2016-05-10T19:10:00Z</dcterms:created>
  <dcterms:modified xsi:type="dcterms:W3CDTF">2016-05-10T19:10:00Z</dcterms:modified>
</cp:coreProperties>
</file>