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A34273" w14:textId="77777777" w:rsidR="000F4E82" w:rsidRDefault="00A343C5">
      <w:pPr>
        <w:pStyle w:val="Title"/>
        <w:rPr>
          <w:color w:val="5F497A"/>
          <w:sz w:val="24"/>
          <w:szCs w:val="24"/>
        </w:rPr>
      </w:pPr>
      <w:r>
        <w:rPr>
          <w:color w:val="5F497A"/>
          <w:sz w:val="24"/>
          <w:szCs w:val="24"/>
        </w:rPr>
        <w:t>Gamma Kappa Chapter Annual Chapter Report - 2017</w:t>
      </w:r>
    </w:p>
    <w:p w14:paraId="373937DB" w14:textId="77777777" w:rsidR="000F4E82" w:rsidRDefault="000F4E82">
      <w:pPr>
        <w:pStyle w:val="Normal1"/>
        <w:jc w:val="center"/>
      </w:pPr>
    </w:p>
    <w:p w14:paraId="29208CA0" w14:textId="77777777" w:rsidR="000F4E82" w:rsidRDefault="00A343C5">
      <w:pPr>
        <w:pStyle w:val="Subtitle"/>
        <w:rPr>
          <w:b w:val="0"/>
          <w:sz w:val="24"/>
          <w:szCs w:val="24"/>
        </w:rPr>
      </w:pPr>
      <w:r>
        <w:rPr>
          <w:b w:val="0"/>
          <w:sz w:val="24"/>
          <w:szCs w:val="24"/>
        </w:rPr>
        <w:t>Please complete your Annual Chapter Report, adhering strictly to the format below, and submit it to the National Office via e-mail (RhoChi@unc.edu) by May 15.</w:t>
      </w:r>
    </w:p>
    <w:p w14:paraId="60BF9537" w14:textId="77777777" w:rsidR="000F4E82" w:rsidRDefault="000F4E82">
      <w:pPr>
        <w:pStyle w:val="Subtitle"/>
        <w:rPr>
          <w:b w:val="0"/>
          <w:sz w:val="24"/>
          <w:szCs w:val="24"/>
        </w:rPr>
      </w:pPr>
    </w:p>
    <w:p w14:paraId="30CC3693" w14:textId="77777777" w:rsidR="000F4E82" w:rsidRDefault="00A343C5">
      <w:pPr>
        <w:pStyle w:val="Subtitle"/>
        <w:rPr>
          <w:b w:val="0"/>
          <w:sz w:val="24"/>
          <w:szCs w:val="24"/>
        </w:rPr>
      </w:pPr>
      <w:r>
        <w:rPr>
          <w:sz w:val="24"/>
          <w:szCs w:val="24"/>
        </w:rPr>
        <w:t>Date of report submission</w:t>
      </w:r>
      <w:r>
        <w:rPr>
          <w:b w:val="0"/>
          <w:sz w:val="24"/>
          <w:szCs w:val="24"/>
        </w:rPr>
        <w:t>: 5/15/17</w:t>
      </w:r>
    </w:p>
    <w:p w14:paraId="255665D8" w14:textId="77777777" w:rsidR="000F4E82" w:rsidRDefault="00A343C5">
      <w:pPr>
        <w:pStyle w:val="Normal1"/>
      </w:pPr>
      <w:r>
        <w:rPr>
          <w:b/>
        </w:rPr>
        <w:t>Name of School/College</w:t>
      </w:r>
      <w:r>
        <w:t>: Midwestern University Chicago College of Pharmacy</w:t>
      </w:r>
    </w:p>
    <w:p w14:paraId="7E8DCB09" w14:textId="23AAACA6" w:rsidR="000F4E82" w:rsidRDefault="00A343C5">
      <w:pPr>
        <w:pStyle w:val="Normal1"/>
      </w:pPr>
      <w:r>
        <w:rPr>
          <w:b/>
        </w:rPr>
        <w:t>Chapter name and region</w:t>
      </w:r>
      <w:r>
        <w:t>: Gamma Kappa Chapter, Region IV</w:t>
      </w:r>
      <w:r w:rsidR="002C28E1">
        <w:t>-W</w:t>
      </w:r>
      <w:bookmarkStart w:id="0" w:name="_GoBack"/>
      <w:bookmarkEnd w:id="0"/>
    </w:p>
    <w:p w14:paraId="20B3019F" w14:textId="77777777" w:rsidR="000F4E82" w:rsidRDefault="00A343C5">
      <w:pPr>
        <w:pStyle w:val="Normal1"/>
      </w:pPr>
      <w:r>
        <w:rPr>
          <w:b/>
        </w:rPr>
        <w:t>Chapter advisor’s name and e-mail address</w:t>
      </w:r>
      <w:r>
        <w:t>: Milena McLaughlin, mmclau@midwestern.edu</w:t>
      </w:r>
    </w:p>
    <w:p w14:paraId="0E51F33A" w14:textId="77777777" w:rsidR="000F4E82" w:rsidRDefault="000F4E82">
      <w:pPr>
        <w:pStyle w:val="Normal1"/>
        <w:ind w:left="1260" w:hanging="540"/>
      </w:pPr>
    </w:p>
    <w:p w14:paraId="78ECAFF7" w14:textId="77777777" w:rsidR="000F4E82" w:rsidRDefault="00A343C5">
      <w:pPr>
        <w:pStyle w:val="Normal1"/>
      </w:pPr>
      <w:r>
        <w:rPr>
          <w:b/>
        </w:rPr>
        <w:t>Delegate who attended the Rho Chi Annual Meeting:</w:t>
      </w:r>
      <w:r>
        <w:t xml:space="preserve"> Avani Patel </w:t>
      </w:r>
    </w:p>
    <w:p w14:paraId="2B2783E7" w14:textId="77777777" w:rsidR="000F4E82" w:rsidRDefault="00A343C5">
      <w:pPr>
        <w:pStyle w:val="Normal1"/>
      </w:pPr>
      <w:r>
        <w:rPr>
          <w:b/>
        </w:rPr>
        <w:t>Date delegate’s name submitted to Rho Chi:</w:t>
      </w:r>
      <w:r>
        <w:t xml:space="preserve"> 3/19/17</w:t>
      </w:r>
    </w:p>
    <w:p w14:paraId="25FC016C" w14:textId="77777777" w:rsidR="000F4E82" w:rsidRDefault="000F4E82">
      <w:pPr>
        <w:pStyle w:val="Normal1"/>
      </w:pPr>
    </w:p>
    <w:p w14:paraId="4FCF512B" w14:textId="77777777" w:rsidR="000F4E82" w:rsidRDefault="00A343C5">
      <w:pPr>
        <w:pStyle w:val="Normal1"/>
        <w:jc w:val="center"/>
      </w:pPr>
      <w:r>
        <w:rPr>
          <w:b/>
        </w:rPr>
        <w:t>Past year’s officers and e-mail addresses:</w:t>
      </w:r>
    </w:p>
    <w:p w14:paraId="5F69BCA8" w14:textId="77777777" w:rsidR="000F4E82" w:rsidRDefault="00A343C5">
      <w:pPr>
        <w:pStyle w:val="Normal1"/>
      </w:pPr>
      <w:r>
        <w:rPr>
          <w:b/>
        </w:rPr>
        <w:t>President</w:t>
      </w:r>
      <w:r>
        <w:t>: Avani Patel, apatel76@midwestern.edu</w:t>
      </w:r>
    </w:p>
    <w:p w14:paraId="7677514B" w14:textId="77777777" w:rsidR="000F4E82" w:rsidRDefault="00A343C5">
      <w:pPr>
        <w:pStyle w:val="Normal1"/>
      </w:pPr>
      <w:r>
        <w:rPr>
          <w:b/>
        </w:rPr>
        <w:t>Vice President</w:t>
      </w:r>
      <w:r>
        <w:t>: Stephanie Kim, skim44@midwestern.edu</w:t>
      </w:r>
    </w:p>
    <w:p w14:paraId="5A76A966" w14:textId="77777777" w:rsidR="000F4E82" w:rsidRDefault="00A343C5">
      <w:pPr>
        <w:pStyle w:val="Normal1"/>
      </w:pPr>
      <w:r>
        <w:rPr>
          <w:b/>
        </w:rPr>
        <w:t>Secretary</w:t>
      </w:r>
      <w:r>
        <w:t xml:space="preserve">: Alfredo </w:t>
      </w:r>
      <w:proofErr w:type="spellStart"/>
      <w:r>
        <w:t>Traversa</w:t>
      </w:r>
      <w:proofErr w:type="spellEnd"/>
      <w:r>
        <w:t>, atraversa71@midwestern.edu</w:t>
      </w:r>
    </w:p>
    <w:p w14:paraId="154D9156" w14:textId="77777777" w:rsidR="000F4E82" w:rsidRDefault="00A343C5">
      <w:pPr>
        <w:pStyle w:val="Normal1"/>
      </w:pPr>
      <w:r>
        <w:rPr>
          <w:b/>
        </w:rPr>
        <w:t>Treasurer</w:t>
      </w:r>
      <w:r>
        <w:t xml:space="preserve">: </w:t>
      </w:r>
      <w:proofErr w:type="spellStart"/>
      <w:r>
        <w:t>Krina</w:t>
      </w:r>
      <w:proofErr w:type="spellEnd"/>
      <w:r>
        <w:t xml:space="preserve"> Modi, kmodi26@midwestern.edu</w:t>
      </w:r>
    </w:p>
    <w:p w14:paraId="5BCD5D91" w14:textId="77777777" w:rsidR="000F4E82" w:rsidRDefault="00A343C5">
      <w:pPr>
        <w:pStyle w:val="Normal1"/>
      </w:pPr>
      <w:r>
        <w:rPr>
          <w:b/>
        </w:rPr>
        <w:t>Historian</w:t>
      </w:r>
      <w:r>
        <w:t xml:space="preserve">: </w:t>
      </w:r>
      <w:proofErr w:type="spellStart"/>
      <w:r>
        <w:t>Heela</w:t>
      </w:r>
      <w:proofErr w:type="spellEnd"/>
      <w:r>
        <w:t xml:space="preserve"> Baha, hbaha95@midwestern.edu</w:t>
      </w:r>
    </w:p>
    <w:p w14:paraId="708B6EE5" w14:textId="77777777" w:rsidR="000F4E82" w:rsidRDefault="000F4E82">
      <w:pPr>
        <w:pStyle w:val="Normal1"/>
      </w:pPr>
    </w:p>
    <w:p w14:paraId="302A449F" w14:textId="77777777" w:rsidR="000F4E82" w:rsidRDefault="00A343C5">
      <w:pPr>
        <w:pStyle w:val="Normal1"/>
        <w:jc w:val="center"/>
      </w:pPr>
      <w:r>
        <w:rPr>
          <w:b/>
        </w:rPr>
        <w:t>New officers and e-mail addresses for next academic year:</w:t>
      </w:r>
    </w:p>
    <w:p w14:paraId="6097644C" w14:textId="77777777" w:rsidR="000F4E82" w:rsidRDefault="00A343C5">
      <w:pPr>
        <w:pStyle w:val="Normal1"/>
      </w:pPr>
      <w:r>
        <w:rPr>
          <w:b/>
        </w:rPr>
        <w:t>President</w:t>
      </w:r>
      <w:r>
        <w:t>: Kaitlin Kelly, kkelly5@midwestern.edu</w:t>
      </w:r>
    </w:p>
    <w:p w14:paraId="2AEF9DF7" w14:textId="77777777" w:rsidR="000F4E82" w:rsidRDefault="00A343C5">
      <w:pPr>
        <w:pStyle w:val="Normal1"/>
      </w:pPr>
      <w:r>
        <w:rPr>
          <w:b/>
        </w:rPr>
        <w:t>Vice President</w:t>
      </w:r>
      <w:r>
        <w:t xml:space="preserve">: Adrian </w:t>
      </w:r>
      <w:proofErr w:type="spellStart"/>
      <w:r>
        <w:t>Bosowski</w:t>
      </w:r>
      <w:proofErr w:type="spellEnd"/>
      <w:r>
        <w:t>, abosowski18@midwestern.edu</w:t>
      </w:r>
    </w:p>
    <w:p w14:paraId="458BC4DA" w14:textId="77777777" w:rsidR="000F4E82" w:rsidRDefault="00A343C5">
      <w:pPr>
        <w:pStyle w:val="Normal1"/>
      </w:pPr>
      <w:r>
        <w:rPr>
          <w:b/>
        </w:rPr>
        <w:t>Secretary</w:t>
      </w:r>
      <w:r>
        <w:t xml:space="preserve">: Alyssa </w:t>
      </w:r>
      <w:proofErr w:type="spellStart"/>
      <w:r>
        <w:t>Arway</w:t>
      </w:r>
      <w:proofErr w:type="spellEnd"/>
      <w:r>
        <w:t>, aarway99@midwestern.edu</w:t>
      </w:r>
    </w:p>
    <w:p w14:paraId="1E0BBAE9" w14:textId="77777777" w:rsidR="000F4E82" w:rsidRDefault="00A343C5">
      <w:pPr>
        <w:pStyle w:val="Normal1"/>
      </w:pPr>
      <w:r>
        <w:rPr>
          <w:b/>
        </w:rPr>
        <w:t>Treasurer</w:t>
      </w:r>
      <w:r>
        <w:t xml:space="preserve">: Shannon </w:t>
      </w:r>
      <w:proofErr w:type="spellStart"/>
      <w:r>
        <w:t>Kuhrau</w:t>
      </w:r>
      <w:proofErr w:type="spellEnd"/>
      <w:r>
        <w:t>, skuhrau53@midwestern.edu</w:t>
      </w:r>
    </w:p>
    <w:p w14:paraId="430E3CB5" w14:textId="77777777" w:rsidR="000F4E82" w:rsidRDefault="00A343C5">
      <w:pPr>
        <w:pStyle w:val="Normal1"/>
      </w:pPr>
      <w:r>
        <w:rPr>
          <w:b/>
        </w:rPr>
        <w:t>Historian</w:t>
      </w:r>
      <w:r>
        <w:t>: Kellie Ayres, kayres96@midwestern.edu</w:t>
      </w:r>
    </w:p>
    <w:p w14:paraId="143BD136" w14:textId="77777777" w:rsidR="000F4E82" w:rsidRDefault="000F4E82">
      <w:pPr>
        <w:pStyle w:val="Normal1"/>
      </w:pPr>
    </w:p>
    <w:p w14:paraId="55D5B5D8" w14:textId="77777777" w:rsidR="000F4E82" w:rsidRDefault="00A343C5">
      <w:pPr>
        <w:pStyle w:val="Normal1"/>
      </w:pPr>
      <w:r>
        <w:rPr>
          <w:b/>
        </w:rPr>
        <w:t>Number of Rho Chi student members at college or school, listed by class year and program</w:t>
      </w:r>
      <w:r>
        <w:t>:</w:t>
      </w:r>
    </w:p>
    <w:p w14:paraId="02AE0646" w14:textId="77777777" w:rsidR="000F4E82" w:rsidRDefault="00A343C5">
      <w:pPr>
        <w:pStyle w:val="Normal1"/>
        <w:numPr>
          <w:ilvl w:val="0"/>
          <w:numId w:val="1"/>
        </w:numPr>
        <w:ind w:hanging="360"/>
      </w:pPr>
      <w:r>
        <w:t>Class of 2017: 44 members</w:t>
      </w:r>
    </w:p>
    <w:p w14:paraId="693366FF" w14:textId="77777777" w:rsidR="000F4E82" w:rsidRDefault="00A343C5">
      <w:pPr>
        <w:pStyle w:val="Normal1"/>
        <w:numPr>
          <w:ilvl w:val="0"/>
          <w:numId w:val="1"/>
        </w:numPr>
        <w:ind w:hanging="360"/>
      </w:pPr>
      <w:r>
        <w:lastRenderedPageBreak/>
        <w:t>Class of 2018: 33 members</w:t>
      </w:r>
    </w:p>
    <w:p w14:paraId="74032DFC" w14:textId="77777777" w:rsidR="000F4E82" w:rsidRDefault="00A343C5">
      <w:pPr>
        <w:pStyle w:val="Normal1"/>
        <w:numPr>
          <w:ilvl w:val="0"/>
          <w:numId w:val="1"/>
        </w:numPr>
        <w:ind w:hanging="360"/>
      </w:pPr>
      <w:r>
        <w:t>Class of 2019: 40 members</w:t>
      </w:r>
    </w:p>
    <w:p w14:paraId="39081C3A" w14:textId="77777777" w:rsidR="000F4E82" w:rsidRDefault="000F4E82">
      <w:pPr>
        <w:pStyle w:val="Normal1"/>
      </w:pPr>
      <w:bookmarkStart w:id="1" w:name="gjdgxs" w:colFirst="0" w:colLast="0"/>
      <w:bookmarkEnd w:id="1"/>
    </w:p>
    <w:p w14:paraId="072FA455" w14:textId="77777777" w:rsidR="000F4E82" w:rsidRDefault="00A343C5">
      <w:pPr>
        <w:pStyle w:val="Normal1"/>
        <w:ind w:left="1170" w:hanging="1170"/>
      </w:pPr>
      <w:r>
        <w:rPr>
          <w:b/>
        </w:rPr>
        <w:t>Meetings</w:t>
      </w:r>
      <w:r>
        <w:t xml:space="preserve">: </w:t>
      </w:r>
    </w:p>
    <w:p w14:paraId="49BFFA64" w14:textId="77777777" w:rsidR="000F4E82" w:rsidRDefault="000F4E82">
      <w:pPr>
        <w:pStyle w:val="Normal1"/>
        <w:ind w:left="1170" w:hanging="1170"/>
      </w:pPr>
    </w:p>
    <w:tbl>
      <w:tblPr>
        <w:tblStyle w:val="a"/>
        <w:tblW w:w="14778" w:type="dxa"/>
        <w:tblInd w:w="-108" w:type="dxa"/>
        <w:tblBorders>
          <w:top w:val="single" w:sz="8" w:space="0" w:color="8064A2"/>
          <w:left w:val="single" w:sz="8" w:space="0" w:color="8064A2"/>
          <w:bottom w:val="single" w:sz="8" w:space="0" w:color="8064A2"/>
          <w:right w:val="single" w:sz="8" w:space="0" w:color="8064A2"/>
          <w:insideH w:val="nil"/>
          <w:insideV w:val="nil"/>
        </w:tblBorders>
        <w:tblLayout w:type="fixed"/>
        <w:tblLook w:val="0000" w:firstRow="0" w:lastRow="0" w:firstColumn="0" w:lastColumn="0" w:noHBand="0" w:noVBand="0"/>
      </w:tblPr>
      <w:tblGrid>
        <w:gridCol w:w="1178"/>
        <w:gridCol w:w="1530"/>
        <w:gridCol w:w="2980"/>
        <w:gridCol w:w="9090"/>
      </w:tblGrid>
      <w:tr w:rsidR="000F4E82" w14:paraId="1B0C0ED9" w14:textId="77777777" w:rsidTr="00A45170">
        <w:trPr>
          <w:trHeight w:val="20"/>
        </w:trPr>
        <w:tc>
          <w:tcPr>
            <w:tcW w:w="1178" w:type="dxa"/>
            <w:shd w:val="clear" w:color="auto" w:fill="8064A2"/>
          </w:tcPr>
          <w:p w14:paraId="64F599EE" w14:textId="77777777" w:rsidR="000F4E82" w:rsidRDefault="00A343C5">
            <w:pPr>
              <w:pStyle w:val="Normal1"/>
              <w:ind w:left="100"/>
              <w:jc w:val="center"/>
              <w:rPr>
                <w:color w:val="FFFFFF"/>
              </w:rPr>
            </w:pPr>
            <w:r>
              <w:rPr>
                <w:b/>
                <w:color w:val="FFFFFF"/>
              </w:rPr>
              <w:t>Date</w:t>
            </w:r>
          </w:p>
        </w:tc>
        <w:tc>
          <w:tcPr>
            <w:tcW w:w="1530" w:type="dxa"/>
            <w:shd w:val="clear" w:color="auto" w:fill="8064A2"/>
          </w:tcPr>
          <w:p w14:paraId="3D1F23DE" w14:textId="77777777" w:rsidR="000F4E82" w:rsidRDefault="00A343C5">
            <w:pPr>
              <w:pStyle w:val="Normal1"/>
              <w:ind w:left="100"/>
              <w:jc w:val="center"/>
              <w:rPr>
                <w:color w:val="FFFFFF"/>
              </w:rPr>
            </w:pPr>
            <w:r>
              <w:rPr>
                <w:b/>
                <w:color w:val="FFFFFF"/>
              </w:rPr>
              <w:t>Attendance</w:t>
            </w:r>
          </w:p>
        </w:tc>
        <w:tc>
          <w:tcPr>
            <w:tcW w:w="2980" w:type="dxa"/>
            <w:shd w:val="clear" w:color="auto" w:fill="8064A2"/>
          </w:tcPr>
          <w:p w14:paraId="6EAFBE68" w14:textId="77777777" w:rsidR="000F4E82" w:rsidRDefault="00A343C5">
            <w:pPr>
              <w:pStyle w:val="Normal1"/>
              <w:ind w:left="100"/>
              <w:jc w:val="center"/>
              <w:rPr>
                <w:color w:val="FFFFFF"/>
              </w:rPr>
            </w:pPr>
            <w:r>
              <w:rPr>
                <w:b/>
                <w:color w:val="FFFFFF"/>
              </w:rPr>
              <w:t>Agenda</w:t>
            </w:r>
          </w:p>
        </w:tc>
        <w:tc>
          <w:tcPr>
            <w:tcW w:w="9090" w:type="dxa"/>
            <w:shd w:val="clear" w:color="auto" w:fill="8064A2"/>
          </w:tcPr>
          <w:p w14:paraId="672895EA" w14:textId="77777777" w:rsidR="000F4E82" w:rsidRDefault="00A343C5">
            <w:pPr>
              <w:pStyle w:val="Normal1"/>
              <w:ind w:left="100"/>
              <w:jc w:val="center"/>
              <w:rPr>
                <w:color w:val="FFFFFF"/>
              </w:rPr>
            </w:pPr>
            <w:r>
              <w:rPr>
                <w:b/>
                <w:color w:val="FFFFFF"/>
              </w:rPr>
              <w:t>Action Steps</w:t>
            </w:r>
          </w:p>
        </w:tc>
      </w:tr>
      <w:tr w:rsidR="000F4E82" w14:paraId="31882222" w14:textId="77777777" w:rsidTr="00A45170">
        <w:tc>
          <w:tcPr>
            <w:tcW w:w="1178" w:type="dxa"/>
            <w:tcBorders>
              <w:top w:val="single" w:sz="8" w:space="0" w:color="8064A2"/>
              <w:left w:val="single" w:sz="8" w:space="0" w:color="8064A2"/>
              <w:bottom w:val="single" w:sz="8" w:space="0" w:color="8064A2"/>
            </w:tcBorders>
            <w:vAlign w:val="center"/>
          </w:tcPr>
          <w:p w14:paraId="38A25055" w14:textId="7152F99D" w:rsidR="000F4E82" w:rsidRDefault="00A343C5" w:rsidP="00A45170">
            <w:pPr>
              <w:pStyle w:val="Normal1"/>
              <w:ind w:left="100"/>
              <w:jc w:val="center"/>
            </w:pPr>
            <w:r>
              <w:rPr>
                <w:b/>
              </w:rPr>
              <w:t>4/27/16</w:t>
            </w:r>
          </w:p>
        </w:tc>
        <w:tc>
          <w:tcPr>
            <w:tcW w:w="1530" w:type="dxa"/>
            <w:tcBorders>
              <w:top w:val="single" w:sz="8" w:space="0" w:color="8064A2"/>
              <w:bottom w:val="single" w:sz="8" w:space="0" w:color="8064A2"/>
            </w:tcBorders>
            <w:vAlign w:val="center"/>
          </w:tcPr>
          <w:p w14:paraId="45F09AE1" w14:textId="77777777" w:rsidR="000F4E82" w:rsidRDefault="00A343C5">
            <w:pPr>
              <w:pStyle w:val="Normal1"/>
              <w:ind w:left="100"/>
              <w:jc w:val="center"/>
            </w:pPr>
            <w:r>
              <w:t>10 current and past E-board officers and advisor</w:t>
            </w:r>
          </w:p>
        </w:tc>
        <w:tc>
          <w:tcPr>
            <w:tcW w:w="2980" w:type="dxa"/>
            <w:tcBorders>
              <w:top w:val="single" w:sz="8" w:space="0" w:color="8064A2"/>
              <w:bottom w:val="single" w:sz="8" w:space="0" w:color="8064A2"/>
            </w:tcBorders>
            <w:vAlign w:val="center"/>
          </w:tcPr>
          <w:p w14:paraId="3A7286F3" w14:textId="77777777" w:rsidR="000F4E82" w:rsidRDefault="00A343C5">
            <w:pPr>
              <w:pStyle w:val="Normal1"/>
              <w:ind w:left="100"/>
              <w:jc w:val="center"/>
            </w:pPr>
            <w:r>
              <w:t>To transition all pertinent information from current officers to new officers</w:t>
            </w:r>
          </w:p>
        </w:tc>
        <w:tc>
          <w:tcPr>
            <w:tcW w:w="9090" w:type="dxa"/>
            <w:tcBorders>
              <w:top w:val="single" w:sz="8" w:space="0" w:color="8064A2"/>
              <w:bottom w:val="single" w:sz="8" w:space="0" w:color="8064A2"/>
              <w:right w:val="single" w:sz="8" w:space="0" w:color="8064A2"/>
            </w:tcBorders>
          </w:tcPr>
          <w:p w14:paraId="56AFF09E" w14:textId="77777777" w:rsidR="000F4E82" w:rsidRDefault="00A343C5">
            <w:pPr>
              <w:pStyle w:val="Normal1"/>
            </w:pPr>
            <w:r>
              <w:t>-Transition all material between current and new officers including operational functions, spreadsheets and budgeting information</w:t>
            </w:r>
          </w:p>
          <w:p w14:paraId="36AEBD28" w14:textId="77777777" w:rsidR="000F4E82" w:rsidRDefault="00A343C5">
            <w:pPr>
              <w:pStyle w:val="Normal1"/>
            </w:pPr>
            <w:r>
              <w:t>-Discuss the current state of the Gamma Kappa chapter</w:t>
            </w:r>
          </w:p>
          <w:p w14:paraId="689B869D" w14:textId="77777777" w:rsidR="000F4E82" w:rsidRDefault="00A343C5">
            <w:pPr>
              <w:pStyle w:val="Normal1"/>
            </w:pPr>
            <w:r>
              <w:t>-Discuss fundraisers, speakers, and review session events</w:t>
            </w:r>
          </w:p>
        </w:tc>
      </w:tr>
      <w:tr w:rsidR="000F4E82" w14:paraId="4E276556" w14:textId="77777777" w:rsidTr="00A45170">
        <w:tc>
          <w:tcPr>
            <w:tcW w:w="1178" w:type="dxa"/>
            <w:tcBorders>
              <w:top w:val="single" w:sz="8" w:space="0" w:color="8064A2"/>
              <w:left w:val="single" w:sz="8" w:space="0" w:color="8064A2"/>
              <w:bottom w:val="single" w:sz="8" w:space="0" w:color="8064A2"/>
            </w:tcBorders>
            <w:vAlign w:val="center"/>
          </w:tcPr>
          <w:p w14:paraId="4E9237CF" w14:textId="0CBE1B07" w:rsidR="000F4E82" w:rsidRDefault="00A343C5" w:rsidP="00A45170">
            <w:pPr>
              <w:pStyle w:val="Normal1"/>
              <w:ind w:left="100"/>
              <w:jc w:val="center"/>
            </w:pPr>
            <w:r>
              <w:rPr>
                <w:b/>
              </w:rPr>
              <w:t>9/6/16</w:t>
            </w:r>
          </w:p>
        </w:tc>
        <w:tc>
          <w:tcPr>
            <w:tcW w:w="1530" w:type="dxa"/>
            <w:tcBorders>
              <w:top w:val="single" w:sz="8" w:space="0" w:color="8064A2"/>
              <w:bottom w:val="single" w:sz="8" w:space="0" w:color="8064A2"/>
            </w:tcBorders>
            <w:vAlign w:val="center"/>
          </w:tcPr>
          <w:p w14:paraId="5A73E8A6" w14:textId="77777777" w:rsidR="000F4E82" w:rsidRDefault="00A343C5">
            <w:pPr>
              <w:pStyle w:val="Normal1"/>
              <w:ind w:left="100"/>
              <w:jc w:val="center"/>
            </w:pPr>
            <w:r>
              <w:t xml:space="preserve">1 E-board and advisor </w:t>
            </w:r>
          </w:p>
        </w:tc>
        <w:tc>
          <w:tcPr>
            <w:tcW w:w="2980" w:type="dxa"/>
            <w:tcBorders>
              <w:top w:val="single" w:sz="8" w:space="0" w:color="8064A2"/>
              <w:bottom w:val="single" w:sz="8" w:space="0" w:color="8064A2"/>
            </w:tcBorders>
            <w:vAlign w:val="center"/>
          </w:tcPr>
          <w:p w14:paraId="2BB10A16" w14:textId="77777777" w:rsidR="000F4E82" w:rsidRDefault="00A343C5">
            <w:pPr>
              <w:pStyle w:val="Normal1"/>
              <w:ind w:left="100"/>
              <w:jc w:val="center"/>
            </w:pPr>
            <w:r>
              <w:t>To fulfill the advisor meeting and prepare for the year</w:t>
            </w:r>
          </w:p>
        </w:tc>
        <w:tc>
          <w:tcPr>
            <w:tcW w:w="9090" w:type="dxa"/>
            <w:tcBorders>
              <w:top w:val="single" w:sz="8" w:space="0" w:color="8064A2"/>
              <w:bottom w:val="single" w:sz="8" w:space="0" w:color="8064A2"/>
              <w:right w:val="single" w:sz="8" w:space="0" w:color="8064A2"/>
            </w:tcBorders>
          </w:tcPr>
          <w:p w14:paraId="41DCC968" w14:textId="77777777" w:rsidR="000F4E82" w:rsidRDefault="00A343C5">
            <w:pPr>
              <w:pStyle w:val="Normal1"/>
            </w:pPr>
            <w:r>
              <w:t>-Discuss upcoming Fall quarter events as well as events for the year</w:t>
            </w:r>
          </w:p>
        </w:tc>
      </w:tr>
      <w:tr w:rsidR="000F4E82" w14:paraId="418125AA" w14:textId="77777777" w:rsidTr="00A45170">
        <w:tc>
          <w:tcPr>
            <w:tcW w:w="1178" w:type="dxa"/>
            <w:vAlign w:val="center"/>
          </w:tcPr>
          <w:p w14:paraId="586763D1" w14:textId="4D47B609" w:rsidR="000F4E82" w:rsidRDefault="00A343C5" w:rsidP="00A45170">
            <w:pPr>
              <w:pStyle w:val="Normal1"/>
              <w:ind w:left="100"/>
              <w:jc w:val="center"/>
            </w:pPr>
            <w:r>
              <w:rPr>
                <w:b/>
              </w:rPr>
              <w:t>9/9/16</w:t>
            </w:r>
          </w:p>
        </w:tc>
        <w:tc>
          <w:tcPr>
            <w:tcW w:w="1530" w:type="dxa"/>
            <w:vAlign w:val="center"/>
          </w:tcPr>
          <w:p w14:paraId="116D1F06" w14:textId="77777777" w:rsidR="000F4E82" w:rsidRDefault="00A343C5" w:rsidP="00A343C5">
            <w:pPr>
              <w:pStyle w:val="Normal1"/>
              <w:ind w:left="100"/>
              <w:jc w:val="center"/>
            </w:pPr>
            <w:r>
              <w:t>5 E-board, 2 chair officers and advisor</w:t>
            </w:r>
          </w:p>
        </w:tc>
        <w:tc>
          <w:tcPr>
            <w:tcW w:w="2980" w:type="dxa"/>
            <w:vAlign w:val="center"/>
          </w:tcPr>
          <w:p w14:paraId="224BD158" w14:textId="77777777" w:rsidR="000F4E82" w:rsidRDefault="00A343C5">
            <w:pPr>
              <w:pStyle w:val="Normal1"/>
              <w:ind w:left="100"/>
              <w:jc w:val="center"/>
            </w:pPr>
            <w:r>
              <w:t>To discuss over summer events, to discuss review sessions, and to plan events for Fall quarter</w:t>
            </w:r>
          </w:p>
        </w:tc>
        <w:tc>
          <w:tcPr>
            <w:tcW w:w="9090" w:type="dxa"/>
          </w:tcPr>
          <w:p w14:paraId="51AADE3B" w14:textId="77777777" w:rsidR="000F4E82" w:rsidRDefault="00A343C5">
            <w:pPr>
              <w:pStyle w:val="Normal1"/>
            </w:pPr>
            <w:r>
              <w:t xml:space="preserve">-The new review session chairs, Amy Hoang and Cameron </w:t>
            </w:r>
            <w:proofErr w:type="spellStart"/>
            <w:r>
              <w:t>Cluff</w:t>
            </w:r>
            <w:proofErr w:type="spellEnd"/>
            <w:r>
              <w:t xml:space="preserve"> planned for new ways to host review sessions</w:t>
            </w:r>
          </w:p>
          <w:p w14:paraId="231C5F4B" w14:textId="77777777" w:rsidR="000F4E82" w:rsidRDefault="00A343C5">
            <w:pPr>
              <w:pStyle w:val="Normal1"/>
            </w:pPr>
            <w:r>
              <w:t>-Organized philanthropy event for the AIDS Run/Walk in Chicago, IL</w:t>
            </w:r>
          </w:p>
          <w:p w14:paraId="12807C44" w14:textId="77777777" w:rsidR="000F4E82" w:rsidRDefault="00A343C5">
            <w:pPr>
              <w:pStyle w:val="Normal1"/>
            </w:pPr>
            <w:r>
              <w:t xml:space="preserve">-Plan for the Communications workshop Dress Down Day fundraiser </w:t>
            </w:r>
          </w:p>
          <w:p w14:paraId="662C0322" w14:textId="77777777" w:rsidR="000F4E82" w:rsidRDefault="00A343C5">
            <w:pPr>
              <w:pStyle w:val="Normal1"/>
            </w:pPr>
            <w:r>
              <w:t xml:space="preserve">-Began creating t-shirt design for fundraiser and organization fair poster board/activities </w:t>
            </w:r>
          </w:p>
        </w:tc>
      </w:tr>
      <w:tr w:rsidR="000F4E82" w14:paraId="6820BC47" w14:textId="77777777" w:rsidTr="00A45170">
        <w:tc>
          <w:tcPr>
            <w:tcW w:w="1178" w:type="dxa"/>
            <w:tcBorders>
              <w:top w:val="single" w:sz="8" w:space="0" w:color="8064A2"/>
              <w:left w:val="single" w:sz="8" w:space="0" w:color="8064A2"/>
              <w:bottom w:val="single" w:sz="8" w:space="0" w:color="8064A2"/>
            </w:tcBorders>
            <w:vAlign w:val="center"/>
          </w:tcPr>
          <w:p w14:paraId="128EBD55" w14:textId="4C1DCD18" w:rsidR="000F4E82" w:rsidRDefault="00A343C5" w:rsidP="00A45170">
            <w:pPr>
              <w:pStyle w:val="Normal1"/>
              <w:ind w:left="100"/>
              <w:jc w:val="center"/>
            </w:pPr>
            <w:r>
              <w:rPr>
                <w:b/>
              </w:rPr>
              <w:t>9/12/16</w:t>
            </w:r>
          </w:p>
        </w:tc>
        <w:tc>
          <w:tcPr>
            <w:tcW w:w="1530" w:type="dxa"/>
            <w:tcBorders>
              <w:top w:val="single" w:sz="8" w:space="0" w:color="8064A2"/>
              <w:bottom w:val="single" w:sz="8" w:space="0" w:color="8064A2"/>
            </w:tcBorders>
            <w:vAlign w:val="center"/>
          </w:tcPr>
          <w:p w14:paraId="09021FCD" w14:textId="77777777" w:rsidR="000F4E82" w:rsidRDefault="00A343C5">
            <w:pPr>
              <w:pStyle w:val="Normal1"/>
              <w:ind w:left="100"/>
              <w:jc w:val="center"/>
            </w:pPr>
            <w:r>
              <w:t>5 E-Board, 2 chair officers and 33 members</w:t>
            </w:r>
          </w:p>
        </w:tc>
        <w:tc>
          <w:tcPr>
            <w:tcW w:w="2980" w:type="dxa"/>
            <w:tcBorders>
              <w:top w:val="single" w:sz="8" w:space="0" w:color="8064A2"/>
              <w:bottom w:val="single" w:sz="8" w:space="0" w:color="8064A2"/>
            </w:tcBorders>
            <w:vAlign w:val="center"/>
          </w:tcPr>
          <w:p w14:paraId="318ABE9C" w14:textId="77777777" w:rsidR="000F4E82" w:rsidRDefault="00A343C5">
            <w:pPr>
              <w:pStyle w:val="Normal1"/>
              <w:ind w:left="100"/>
              <w:jc w:val="center"/>
            </w:pPr>
            <w:r>
              <w:t>To update general body members on Fall quarter events and Rho Chi requirements</w:t>
            </w:r>
          </w:p>
        </w:tc>
        <w:tc>
          <w:tcPr>
            <w:tcW w:w="9090" w:type="dxa"/>
            <w:tcBorders>
              <w:top w:val="single" w:sz="8" w:space="0" w:color="8064A2"/>
              <w:bottom w:val="single" w:sz="8" w:space="0" w:color="8064A2"/>
              <w:right w:val="single" w:sz="8" w:space="0" w:color="8064A2"/>
            </w:tcBorders>
          </w:tcPr>
          <w:p w14:paraId="32BF36EC" w14:textId="77777777" w:rsidR="000F4E82" w:rsidRDefault="00A343C5">
            <w:pPr>
              <w:pStyle w:val="Normal1"/>
            </w:pPr>
            <w:r>
              <w:t>-Members must complete one philanthropy event per year, attend all guest speaker events, attend all GBM and tutor in one review session per quarter</w:t>
            </w:r>
          </w:p>
          <w:p w14:paraId="6CAAC3D0" w14:textId="77777777" w:rsidR="000F4E82" w:rsidRDefault="00A343C5">
            <w:pPr>
              <w:pStyle w:val="Normal1"/>
            </w:pPr>
            <w:r>
              <w:t>-Shared information on AIDS Run/Walk, t-shirt fundraiser, organization/mini-health fair, Dress Down Day fundraiser</w:t>
            </w:r>
          </w:p>
          <w:p w14:paraId="6E26F8B9" w14:textId="3A4D5741" w:rsidR="000F4E82" w:rsidRDefault="00A343C5">
            <w:pPr>
              <w:pStyle w:val="Normal1"/>
            </w:pPr>
            <w:r>
              <w:t>-Introduced new tu</w:t>
            </w:r>
            <w:r w:rsidR="00A45170">
              <w:t>toring chair members Amy Hoang and</w:t>
            </w:r>
            <w:r>
              <w:t xml:space="preserve"> Cameron </w:t>
            </w:r>
            <w:proofErr w:type="spellStart"/>
            <w:r>
              <w:t>Cluff</w:t>
            </w:r>
            <w:proofErr w:type="spellEnd"/>
            <w:r>
              <w:t xml:space="preserve"> </w:t>
            </w:r>
          </w:p>
        </w:tc>
      </w:tr>
      <w:tr w:rsidR="000F4E82" w14:paraId="149A9966" w14:textId="77777777" w:rsidTr="00A45170">
        <w:tc>
          <w:tcPr>
            <w:tcW w:w="1178" w:type="dxa"/>
            <w:vAlign w:val="center"/>
          </w:tcPr>
          <w:p w14:paraId="4AE3DF5C" w14:textId="166DAE25" w:rsidR="000F4E82" w:rsidRDefault="00A343C5" w:rsidP="00A45170">
            <w:pPr>
              <w:pStyle w:val="Normal1"/>
              <w:ind w:left="100"/>
              <w:jc w:val="center"/>
            </w:pPr>
            <w:r>
              <w:rPr>
                <w:b/>
              </w:rPr>
              <w:t>11/4/ 16</w:t>
            </w:r>
          </w:p>
        </w:tc>
        <w:tc>
          <w:tcPr>
            <w:tcW w:w="1530" w:type="dxa"/>
            <w:vAlign w:val="center"/>
          </w:tcPr>
          <w:p w14:paraId="22FCB805" w14:textId="77777777" w:rsidR="000F4E82" w:rsidRDefault="00A343C5">
            <w:pPr>
              <w:pStyle w:val="Normal1"/>
              <w:ind w:left="100"/>
              <w:jc w:val="center"/>
            </w:pPr>
            <w:r>
              <w:t>5 E-Board, 2 chair officers and advisor</w:t>
            </w:r>
          </w:p>
        </w:tc>
        <w:tc>
          <w:tcPr>
            <w:tcW w:w="2980" w:type="dxa"/>
            <w:vAlign w:val="center"/>
          </w:tcPr>
          <w:p w14:paraId="542C6B5C" w14:textId="77777777" w:rsidR="000F4E82" w:rsidRDefault="00A343C5">
            <w:pPr>
              <w:pStyle w:val="Normal1"/>
              <w:ind w:left="100"/>
              <w:jc w:val="center"/>
            </w:pPr>
            <w:r>
              <w:t>To discuss upcoming events and review Fall events</w:t>
            </w:r>
          </w:p>
        </w:tc>
        <w:tc>
          <w:tcPr>
            <w:tcW w:w="9090" w:type="dxa"/>
          </w:tcPr>
          <w:p w14:paraId="471F9691" w14:textId="77777777" w:rsidR="000F4E82" w:rsidRDefault="00A343C5">
            <w:pPr>
              <w:pStyle w:val="Normal1"/>
            </w:pPr>
            <w:r>
              <w:t xml:space="preserve">President: Finalize the Dean’s List Luncheon event, e-mail Dean’s office to verify. </w:t>
            </w:r>
          </w:p>
          <w:p w14:paraId="21E012F7" w14:textId="77777777" w:rsidR="000F4E82" w:rsidRDefault="00A343C5">
            <w:pPr>
              <w:pStyle w:val="Normal1"/>
            </w:pPr>
            <w:r>
              <w:t>Vice President: Organize Feed My Starving Children (FMSC) and sign up for upcoming Snow Day fest</w:t>
            </w:r>
          </w:p>
          <w:p w14:paraId="2C4462DA" w14:textId="77777777" w:rsidR="000F4E82" w:rsidRDefault="00A343C5">
            <w:pPr>
              <w:pStyle w:val="Normal1"/>
            </w:pPr>
            <w:r>
              <w:t xml:space="preserve">Treasurer: Report finances monthly, have food delivered for Dean’s List Luncheon </w:t>
            </w:r>
          </w:p>
          <w:p w14:paraId="569105DB" w14:textId="77777777" w:rsidR="000F4E82" w:rsidRDefault="00A343C5">
            <w:pPr>
              <w:pStyle w:val="Normal1"/>
            </w:pPr>
            <w:r>
              <w:t>Historian: Partner with other organizations on campus to increase our presence, update page</w:t>
            </w:r>
          </w:p>
        </w:tc>
      </w:tr>
      <w:tr w:rsidR="000F4E82" w14:paraId="03E5876C" w14:textId="77777777" w:rsidTr="00A45170">
        <w:tc>
          <w:tcPr>
            <w:tcW w:w="1178" w:type="dxa"/>
            <w:tcBorders>
              <w:top w:val="single" w:sz="8" w:space="0" w:color="8064A2"/>
              <w:left w:val="single" w:sz="8" w:space="0" w:color="8064A2"/>
              <w:bottom w:val="single" w:sz="8" w:space="0" w:color="8064A2"/>
            </w:tcBorders>
            <w:vAlign w:val="center"/>
          </w:tcPr>
          <w:p w14:paraId="09FB94AE" w14:textId="6272AF9E" w:rsidR="000F4E82" w:rsidRDefault="00A343C5" w:rsidP="00A45170">
            <w:pPr>
              <w:pStyle w:val="Normal1"/>
              <w:ind w:left="100"/>
              <w:jc w:val="center"/>
            </w:pPr>
            <w:r>
              <w:rPr>
                <w:b/>
              </w:rPr>
              <w:t>1/9/17</w:t>
            </w:r>
          </w:p>
        </w:tc>
        <w:tc>
          <w:tcPr>
            <w:tcW w:w="1530" w:type="dxa"/>
            <w:tcBorders>
              <w:top w:val="single" w:sz="8" w:space="0" w:color="8064A2"/>
              <w:bottom w:val="single" w:sz="8" w:space="0" w:color="8064A2"/>
            </w:tcBorders>
            <w:vAlign w:val="center"/>
          </w:tcPr>
          <w:p w14:paraId="13839AA6" w14:textId="77777777" w:rsidR="000F4E82" w:rsidRDefault="00A343C5">
            <w:pPr>
              <w:pStyle w:val="Normal1"/>
              <w:ind w:left="100"/>
              <w:jc w:val="center"/>
            </w:pPr>
            <w:r>
              <w:t xml:space="preserve">5 E-Board, 2 chair </w:t>
            </w:r>
            <w:r>
              <w:lastRenderedPageBreak/>
              <w:t>officers and 33 members</w:t>
            </w:r>
          </w:p>
        </w:tc>
        <w:tc>
          <w:tcPr>
            <w:tcW w:w="2980" w:type="dxa"/>
            <w:tcBorders>
              <w:top w:val="single" w:sz="8" w:space="0" w:color="8064A2"/>
              <w:bottom w:val="single" w:sz="8" w:space="0" w:color="8064A2"/>
            </w:tcBorders>
            <w:vAlign w:val="center"/>
          </w:tcPr>
          <w:p w14:paraId="3AD09810" w14:textId="77777777" w:rsidR="000F4E82" w:rsidRDefault="00A343C5">
            <w:pPr>
              <w:pStyle w:val="Normal1"/>
              <w:ind w:left="100"/>
              <w:jc w:val="center"/>
            </w:pPr>
            <w:r>
              <w:lastRenderedPageBreak/>
              <w:t xml:space="preserve">To discuss upcoming Winter quarter events: </w:t>
            </w:r>
            <w:r>
              <w:lastRenderedPageBreak/>
              <w:t>speaker event, fundraisers, volunteer and review session requirements</w:t>
            </w:r>
          </w:p>
        </w:tc>
        <w:tc>
          <w:tcPr>
            <w:tcW w:w="9090" w:type="dxa"/>
            <w:tcBorders>
              <w:top w:val="single" w:sz="8" w:space="0" w:color="8064A2"/>
              <w:bottom w:val="single" w:sz="8" w:space="0" w:color="8064A2"/>
              <w:right w:val="single" w:sz="8" w:space="0" w:color="8064A2"/>
            </w:tcBorders>
          </w:tcPr>
          <w:p w14:paraId="6F667BC5" w14:textId="77777777" w:rsidR="000F4E82" w:rsidRDefault="00A343C5">
            <w:pPr>
              <w:pStyle w:val="Normal1"/>
            </w:pPr>
            <w:r>
              <w:lastRenderedPageBreak/>
              <w:t>-Inform about speaker event with Dr. Gettig for 01/13/2017</w:t>
            </w:r>
          </w:p>
          <w:p w14:paraId="49A72C3A" w14:textId="77777777" w:rsidR="000F4E82" w:rsidRDefault="00A343C5">
            <w:pPr>
              <w:pStyle w:val="Normal1"/>
            </w:pPr>
            <w:r>
              <w:t xml:space="preserve">-Inform about speaker event with Dr. Vyas in collaboration with Phi Lambda Sigma for </w:t>
            </w:r>
            <w:r>
              <w:lastRenderedPageBreak/>
              <w:t>01/27/2017</w:t>
            </w:r>
          </w:p>
          <w:p w14:paraId="2D588A0F" w14:textId="77777777" w:rsidR="000F4E82" w:rsidRDefault="00A343C5">
            <w:pPr>
              <w:pStyle w:val="Normal1"/>
            </w:pPr>
            <w:r>
              <w:t xml:space="preserve">-Organize philanthropy events: MWU Mini Health Fair &amp; Snow Day </w:t>
            </w:r>
          </w:p>
          <w:p w14:paraId="38B524E3" w14:textId="77777777" w:rsidR="000F4E82" w:rsidRDefault="00A343C5">
            <w:pPr>
              <w:pStyle w:val="Normal1"/>
            </w:pPr>
            <w:r>
              <w:t>-Organize dress down day fundraiser for PS-1 compounding lab</w:t>
            </w:r>
          </w:p>
          <w:p w14:paraId="1854DE3A" w14:textId="77777777" w:rsidR="000F4E82" w:rsidRDefault="00A343C5">
            <w:pPr>
              <w:pStyle w:val="Normal1"/>
            </w:pPr>
            <w:r>
              <w:t>-Continue to explore opportunities with collaborations</w:t>
            </w:r>
          </w:p>
          <w:p w14:paraId="0ADE0EAC" w14:textId="77777777" w:rsidR="000F4E82" w:rsidRDefault="00A343C5">
            <w:pPr>
              <w:pStyle w:val="Normal1"/>
            </w:pPr>
            <w:r>
              <w:t>-Information Session with Phi Lambda Sigma</w:t>
            </w:r>
          </w:p>
        </w:tc>
      </w:tr>
      <w:tr w:rsidR="000F4E82" w14:paraId="20978833" w14:textId="77777777" w:rsidTr="00A45170">
        <w:tc>
          <w:tcPr>
            <w:tcW w:w="1178" w:type="dxa"/>
            <w:vAlign w:val="center"/>
          </w:tcPr>
          <w:p w14:paraId="1788F0C9" w14:textId="5508AD66" w:rsidR="000F4E82" w:rsidRDefault="00A343C5" w:rsidP="00A45170">
            <w:pPr>
              <w:pStyle w:val="Normal1"/>
              <w:ind w:left="100"/>
              <w:jc w:val="center"/>
            </w:pPr>
            <w:r>
              <w:rPr>
                <w:b/>
              </w:rPr>
              <w:lastRenderedPageBreak/>
              <w:t>3/15/17</w:t>
            </w:r>
          </w:p>
        </w:tc>
        <w:tc>
          <w:tcPr>
            <w:tcW w:w="1530" w:type="dxa"/>
            <w:vAlign w:val="center"/>
          </w:tcPr>
          <w:p w14:paraId="7B8A0B7C" w14:textId="77777777" w:rsidR="000F4E82" w:rsidRDefault="00A343C5">
            <w:pPr>
              <w:pStyle w:val="Normal1"/>
              <w:ind w:left="100"/>
              <w:jc w:val="center"/>
            </w:pPr>
            <w:r>
              <w:t>5 E-Board, 2 chair officers and advisor</w:t>
            </w:r>
          </w:p>
        </w:tc>
        <w:tc>
          <w:tcPr>
            <w:tcW w:w="2980" w:type="dxa"/>
            <w:vAlign w:val="center"/>
          </w:tcPr>
          <w:p w14:paraId="79E78449" w14:textId="77777777" w:rsidR="000F4E82" w:rsidRDefault="00A343C5">
            <w:pPr>
              <w:pStyle w:val="Normal1"/>
              <w:ind w:left="100"/>
              <w:jc w:val="center"/>
            </w:pPr>
            <w:r>
              <w:t>To discuss Spring quarter events: guest speaker event, fundraisers, volunteer and review session requirements</w:t>
            </w:r>
          </w:p>
        </w:tc>
        <w:tc>
          <w:tcPr>
            <w:tcW w:w="9090" w:type="dxa"/>
          </w:tcPr>
          <w:p w14:paraId="41CAE89E" w14:textId="77777777" w:rsidR="000F4E82" w:rsidRDefault="00A343C5">
            <w:pPr>
              <w:pStyle w:val="Normal1"/>
            </w:pPr>
            <w:r>
              <w:t xml:space="preserve">-Discuss upcoming initiation, Spring general body meeting, </w:t>
            </w:r>
            <w:proofErr w:type="gramStart"/>
            <w:r>
              <w:t>new</w:t>
            </w:r>
            <w:proofErr w:type="gramEnd"/>
            <w:r>
              <w:t xml:space="preserve"> initiate meeting. </w:t>
            </w:r>
          </w:p>
          <w:p w14:paraId="204AD83B" w14:textId="77777777" w:rsidR="000F4E82" w:rsidRDefault="00A343C5">
            <w:pPr>
              <w:pStyle w:val="Normal1"/>
            </w:pPr>
            <w:r>
              <w:t xml:space="preserve">-Discuss the Rho Chi Annual Meeting in San Francisco, CA </w:t>
            </w:r>
          </w:p>
          <w:p w14:paraId="7256194F" w14:textId="77777777" w:rsidR="000F4E82" w:rsidRDefault="00A343C5">
            <w:pPr>
              <w:pStyle w:val="Normal1"/>
            </w:pPr>
            <w:r>
              <w:t>-Prepare for the Chapter Achievement Award Finalist requirements to present at the annual meeting</w:t>
            </w:r>
          </w:p>
          <w:p w14:paraId="6C15EFA5" w14:textId="77777777" w:rsidR="000F4E82" w:rsidRDefault="00A343C5">
            <w:pPr>
              <w:pStyle w:val="Normal1"/>
            </w:pPr>
            <w:r>
              <w:t>-New Fundraiser ideas for the quarter</w:t>
            </w:r>
          </w:p>
        </w:tc>
      </w:tr>
      <w:tr w:rsidR="000F4E82" w14:paraId="16F56651" w14:textId="77777777" w:rsidTr="00A45170">
        <w:tc>
          <w:tcPr>
            <w:tcW w:w="1178" w:type="dxa"/>
            <w:tcBorders>
              <w:top w:val="single" w:sz="8" w:space="0" w:color="8064A2"/>
              <w:left w:val="single" w:sz="8" w:space="0" w:color="8064A2"/>
              <w:bottom w:val="single" w:sz="8" w:space="0" w:color="8064A2"/>
            </w:tcBorders>
            <w:vAlign w:val="center"/>
          </w:tcPr>
          <w:p w14:paraId="7050DEB9" w14:textId="61B95DA6" w:rsidR="000F4E82" w:rsidRDefault="00A343C5" w:rsidP="00A45170">
            <w:pPr>
              <w:pStyle w:val="Normal1"/>
              <w:ind w:left="100"/>
              <w:jc w:val="center"/>
            </w:pPr>
            <w:r>
              <w:rPr>
                <w:b/>
              </w:rPr>
              <w:t>3/22/17</w:t>
            </w:r>
          </w:p>
        </w:tc>
        <w:tc>
          <w:tcPr>
            <w:tcW w:w="1530" w:type="dxa"/>
            <w:tcBorders>
              <w:top w:val="single" w:sz="8" w:space="0" w:color="8064A2"/>
              <w:bottom w:val="single" w:sz="8" w:space="0" w:color="8064A2"/>
            </w:tcBorders>
            <w:vAlign w:val="center"/>
          </w:tcPr>
          <w:p w14:paraId="697D4302" w14:textId="77777777" w:rsidR="000F4E82" w:rsidRDefault="00A343C5">
            <w:pPr>
              <w:pStyle w:val="Normal1"/>
              <w:ind w:left="100"/>
              <w:jc w:val="center"/>
            </w:pPr>
            <w:r>
              <w:t>5 E-board, 2 chair officers and 33 members</w:t>
            </w:r>
          </w:p>
        </w:tc>
        <w:tc>
          <w:tcPr>
            <w:tcW w:w="2980" w:type="dxa"/>
            <w:tcBorders>
              <w:top w:val="single" w:sz="8" w:space="0" w:color="8064A2"/>
              <w:bottom w:val="single" w:sz="8" w:space="0" w:color="8064A2"/>
            </w:tcBorders>
            <w:vAlign w:val="center"/>
          </w:tcPr>
          <w:p w14:paraId="0580A1D6" w14:textId="77777777" w:rsidR="000F4E82" w:rsidRDefault="00A343C5">
            <w:pPr>
              <w:pStyle w:val="Normal1"/>
              <w:ind w:left="100"/>
              <w:jc w:val="center"/>
            </w:pPr>
            <w:r>
              <w:t>To discuss potential members and Spring quarter events</w:t>
            </w:r>
          </w:p>
        </w:tc>
        <w:tc>
          <w:tcPr>
            <w:tcW w:w="9090" w:type="dxa"/>
            <w:tcBorders>
              <w:top w:val="single" w:sz="8" w:space="0" w:color="8064A2"/>
              <w:bottom w:val="single" w:sz="8" w:space="0" w:color="8064A2"/>
              <w:right w:val="single" w:sz="8" w:space="0" w:color="8064A2"/>
            </w:tcBorders>
          </w:tcPr>
          <w:p w14:paraId="32CD36C1" w14:textId="77777777" w:rsidR="000F4E82" w:rsidRDefault="00A343C5">
            <w:pPr>
              <w:pStyle w:val="Normal1"/>
            </w:pPr>
            <w:r>
              <w:t>-Present the video created for the finalist requirement to our members, information about the Rho Chi Annual Meeting</w:t>
            </w:r>
          </w:p>
          <w:p w14:paraId="05BA63CE" w14:textId="77777777" w:rsidR="000F4E82" w:rsidRDefault="00A343C5">
            <w:pPr>
              <w:pStyle w:val="Normal1"/>
            </w:pPr>
            <w:r>
              <w:t>-New Review Session schedule available for members to sign-up</w:t>
            </w:r>
          </w:p>
          <w:p w14:paraId="5A939992" w14:textId="77777777" w:rsidR="000F4E82" w:rsidRDefault="00A343C5">
            <w:pPr>
              <w:pStyle w:val="Normal1"/>
            </w:pPr>
            <w:r>
              <w:t>-Speaker Event with Dr. Phillips on Emotional Intelligence in Everyday Life with Phi Lambda Sigma</w:t>
            </w:r>
          </w:p>
          <w:p w14:paraId="6B7757AB" w14:textId="77777777" w:rsidR="000F4E82" w:rsidRDefault="00A343C5">
            <w:pPr>
              <w:pStyle w:val="Normal1"/>
            </w:pPr>
            <w:r>
              <w:t>-Rho Chi T-shirt fundraiser for current and new initiates</w:t>
            </w:r>
          </w:p>
          <w:p w14:paraId="5C6B2EF5" w14:textId="77777777" w:rsidR="000F4E82" w:rsidRDefault="00A343C5">
            <w:pPr>
              <w:pStyle w:val="Normal1"/>
            </w:pPr>
            <w:r>
              <w:t>-Continue to have a social media presence through Facebook</w:t>
            </w:r>
          </w:p>
        </w:tc>
      </w:tr>
      <w:tr w:rsidR="000F4E82" w14:paraId="70206923" w14:textId="77777777" w:rsidTr="00A45170">
        <w:tc>
          <w:tcPr>
            <w:tcW w:w="1178" w:type="dxa"/>
            <w:vAlign w:val="center"/>
          </w:tcPr>
          <w:p w14:paraId="5F62E7D2" w14:textId="6D98CDBA" w:rsidR="000F4E82" w:rsidRDefault="00A343C5" w:rsidP="00A45170">
            <w:pPr>
              <w:pStyle w:val="Normal1"/>
              <w:ind w:left="100"/>
              <w:jc w:val="center"/>
            </w:pPr>
            <w:r>
              <w:rPr>
                <w:b/>
              </w:rPr>
              <w:t>3/29/17</w:t>
            </w:r>
          </w:p>
        </w:tc>
        <w:tc>
          <w:tcPr>
            <w:tcW w:w="1530" w:type="dxa"/>
            <w:vAlign w:val="center"/>
          </w:tcPr>
          <w:p w14:paraId="70645E8B" w14:textId="77777777" w:rsidR="000F4E82" w:rsidRDefault="00A343C5">
            <w:pPr>
              <w:pStyle w:val="Normal1"/>
              <w:ind w:left="100"/>
              <w:jc w:val="center"/>
            </w:pPr>
            <w:r>
              <w:t>5 E-Board Officers + 40 prospective members</w:t>
            </w:r>
          </w:p>
        </w:tc>
        <w:tc>
          <w:tcPr>
            <w:tcW w:w="2980" w:type="dxa"/>
            <w:vAlign w:val="center"/>
          </w:tcPr>
          <w:p w14:paraId="558BF2FB" w14:textId="77777777" w:rsidR="000F4E82" w:rsidRDefault="00A343C5">
            <w:pPr>
              <w:pStyle w:val="Normal1"/>
              <w:ind w:left="100"/>
              <w:jc w:val="center"/>
            </w:pPr>
            <w:r>
              <w:t>To welcome candidates and explain the mission, vision and goals of Rho Chi, as well as society requirements</w:t>
            </w:r>
          </w:p>
        </w:tc>
        <w:tc>
          <w:tcPr>
            <w:tcW w:w="9090" w:type="dxa"/>
          </w:tcPr>
          <w:p w14:paraId="74F56404" w14:textId="77777777" w:rsidR="000F4E82" w:rsidRDefault="00A343C5">
            <w:pPr>
              <w:pStyle w:val="Normal1"/>
            </w:pPr>
            <w:r>
              <w:t>-Discussed initiation dates, initiation fee, selection of jewelry</w:t>
            </w:r>
          </w:p>
          <w:p w14:paraId="050AEFAF" w14:textId="77777777" w:rsidR="000F4E82" w:rsidRDefault="00A343C5">
            <w:pPr>
              <w:pStyle w:val="Normal1"/>
            </w:pPr>
            <w:r>
              <w:t>-Discussed vision, mission and goals of Rho Chi Gamma Kappa</w:t>
            </w:r>
          </w:p>
          <w:p w14:paraId="0F99B45D" w14:textId="77777777" w:rsidR="000F4E82" w:rsidRDefault="00A343C5">
            <w:pPr>
              <w:pStyle w:val="Normal1"/>
            </w:pPr>
            <w:r>
              <w:t>-Discussed membership requirements</w:t>
            </w:r>
          </w:p>
          <w:p w14:paraId="16A91892" w14:textId="77777777" w:rsidR="000F4E82" w:rsidRDefault="00A343C5">
            <w:pPr>
              <w:pStyle w:val="Normal1"/>
            </w:pPr>
            <w:r>
              <w:t xml:space="preserve">-Discussed elections coming up and initiation night </w:t>
            </w:r>
          </w:p>
        </w:tc>
      </w:tr>
      <w:tr w:rsidR="000F4E82" w14:paraId="3400E8E5" w14:textId="77777777" w:rsidTr="00A45170">
        <w:tc>
          <w:tcPr>
            <w:tcW w:w="1178" w:type="dxa"/>
            <w:tcBorders>
              <w:top w:val="single" w:sz="8" w:space="0" w:color="8064A2"/>
              <w:left w:val="single" w:sz="8" w:space="0" w:color="8064A2"/>
              <w:bottom w:val="single" w:sz="8" w:space="0" w:color="8064A2"/>
            </w:tcBorders>
            <w:vAlign w:val="center"/>
          </w:tcPr>
          <w:p w14:paraId="266E4439" w14:textId="6A9BB01A" w:rsidR="000F4E82" w:rsidRDefault="00A343C5" w:rsidP="00A45170">
            <w:pPr>
              <w:pStyle w:val="Normal1"/>
              <w:ind w:left="100"/>
              <w:jc w:val="center"/>
            </w:pPr>
            <w:r>
              <w:rPr>
                <w:b/>
              </w:rPr>
              <w:t>4/4/17</w:t>
            </w:r>
          </w:p>
        </w:tc>
        <w:tc>
          <w:tcPr>
            <w:tcW w:w="1530" w:type="dxa"/>
            <w:tcBorders>
              <w:top w:val="single" w:sz="8" w:space="0" w:color="8064A2"/>
              <w:bottom w:val="single" w:sz="8" w:space="0" w:color="8064A2"/>
            </w:tcBorders>
            <w:vAlign w:val="center"/>
          </w:tcPr>
          <w:p w14:paraId="6F3C16BF" w14:textId="77777777" w:rsidR="000F4E82" w:rsidRDefault="00A343C5">
            <w:pPr>
              <w:pStyle w:val="Normal1"/>
              <w:ind w:left="100"/>
              <w:jc w:val="center"/>
            </w:pPr>
            <w:r>
              <w:t>4 E-Board, 2 chair officers and advisor</w:t>
            </w:r>
          </w:p>
        </w:tc>
        <w:tc>
          <w:tcPr>
            <w:tcW w:w="2980" w:type="dxa"/>
            <w:tcBorders>
              <w:top w:val="single" w:sz="8" w:space="0" w:color="8064A2"/>
              <w:bottom w:val="single" w:sz="8" w:space="0" w:color="8064A2"/>
            </w:tcBorders>
            <w:vAlign w:val="center"/>
          </w:tcPr>
          <w:p w14:paraId="6F4187A2" w14:textId="77777777" w:rsidR="000F4E82" w:rsidRDefault="00A343C5">
            <w:pPr>
              <w:pStyle w:val="Normal1"/>
              <w:jc w:val="center"/>
            </w:pPr>
            <w:r>
              <w:t>To discuss the award gala and initiation ceremony</w:t>
            </w:r>
          </w:p>
        </w:tc>
        <w:tc>
          <w:tcPr>
            <w:tcW w:w="9090" w:type="dxa"/>
            <w:tcBorders>
              <w:top w:val="single" w:sz="8" w:space="0" w:color="8064A2"/>
              <w:bottom w:val="single" w:sz="8" w:space="0" w:color="8064A2"/>
              <w:right w:val="single" w:sz="8" w:space="0" w:color="8064A2"/>
            </w:tcBorders>
          </w:tcPr>
          <w:p w14:paraId="3FFD4192" w14:textId="77777777" w:rsidR="000F4E82" w:rsidRDefault="00A343C5">
            <w:pPr>
              <w:pStyle w:val="Normal1"/>
            </w:pPr>
            <w:r>
              <w:t>-Reviewed initiation script</w:t>
            </w:r>
          </w:p>
          <w:p w14:paraId="71C95148" w14:textId="77777777" w:rsidR="000F4E82" w:rsidRDefault="00A343C5">
            <w:pPr>
              <w:pStyle w:val="Normal1"/>
            </w:pPr>
            <w:r>
              <w:t>-Accounted for all necessary items needed for initiation ceremony</w:t>
            </w:r>
          </w:p>
          <w:p w14:paraId="53402FCA" w14:textId="77777777" w:rsidR="000F4E82" w:rsidRDefault="00A343C5">
            <w:pPr>
              <w:pStyle w:val="Normal1"/>
            </w:pPr>
            <w:r>
              <w:t>-Planned meeting time for day of initiation</w:t>
            </w:r>
          </w:p>
          <w:p w14:paraId="6076434E" w14:textId="77777777" w:rsidR="000F4E82" w:rsidRDefault="00A343C5">
            <w:pPr>
              <w:pStyle w:val="Normal1"/>
            </w:pPr>
            <w:r>
              <w:t xml:space="preserve">-Planned upcoming elections and transition meeting </w:t>
            </w:r>
          </w:p>
        </w:tc>
      </w:tr>
      <w:tr w:rsidR="000F4E82" w14:paraId="5497E58C" w14:textId="77777777" w:rsidTr="00A45170">
        <w:tc>
          <w:tcPr>
            <w:tcW w:w="1178" w:type="dxa"/>
            <w:vAlign w:val="center"/>
          </w:tcPr>
          <w:p w14:paraId="21F35FB3" w14:textId="14AD270D" w:rsidR="000F4E82" w:rsidRDefault="00A343C5" w:rsidP="00A45170">
            <w:pPr>
              <w:pStyle w:val="Normal1"/>
              <w:ind w:left="100"/>
              <w:jc w:val="center"/>
            </w:pPr>
            <w:r>
              <w:rPr>
                <w:b/>
              </w:rPr>
              <w:t>4/10/17</w:t>
            </w:r>
          </w:p>
        </w:tc>
        <w:tc>
          <w:tcPr>
            <w:tcW w:w="1530" w:type="dxa"/>
            <w:vAlign w:val="center"/>
          </w:tcPr>
          <w:p w14:paraId="10AB2CF3" w14:textId="77777777" w:rsidR="000F4E82" w:rsidRDefault="00A343C5">
            <w:pPr>
              <w:pStyle w:val="Normal1"/>
              <w:ind w:left="100"/>
              <w:jc w:val="center"/>
            </w:pPr>
            <w:r>
              <w:t>5 E-board officers, 38 new members and advisor</w:t>
            </w:r>
          </w:p>
        </w:tc>
        <w:tc>
          <w:tcPr>
            <w:tcW w:w="2980" w:type="dxa"/>
            <w:vAlign w:val="center"/>
          </w:tcPr>
          <w:p w14:paraId="11E80E5E" w14:textId="77777777" w:rsidR="000F4E82" w:rsidRDefault="00A343C5">
            <w:pPr>
              <w:pStyle w:val="Normal1"/>
              <w:ind w:left="100"/>
              <w:jc w:val="center"/>
            </w:pPr>
            <w:r>
              <w:t>To have the new Rho Chi class vote for their chapter officers for the 2017-2018 academic year</w:t>
            </w:r>
          </w:p>
        </w:tc>
        <w:tc>
          <w:tcPr>
            <w:tcW w:w="9090" w:type="dxa"/>
          </w:tcPr>
          <w:p w14:paraId="0E7BE672" w14:textId="77777777" w:rsidR="000F4E82" w:rsidRDefault="00A343C5">
            <w:pPr>
              <w:pStyle w:val="Normal1"/>
            </w:pPr>
            <w:r>
              <w:t>-Candidates gave speeches and members placed paper ballots voting for their peers; ballots were counted by current E-board officers and faculty advisor</w:t>
            </w:r>
          </w:p>
          <w:p w14:paraId="42446307" w14:textId="77777777" w:rsidR="000F4E82" w:rsidRDefault="00A343C5">
            <w:pPr>
              <w:pStyle w:val="Normal1"/>
            </w:pPr>
            <w:r>
              <w:t xml:space="preserve">-Results: President: Kaitlin Kelly, VP: Adrian </w:t>
            </w:r>
            <w:proofErr w:type="spellStart"/>
            <w:r>
              <w:t>Bosowski</w:t>
            </w:r>
            <w:proofErr w:type="spellEnd"/>
            <w:r>
              <w:t xml:space="preserve">, Secretary: Alyssa </w:t>
            </w:r>
            <w:proofErr w:type="spellStart"/>
            <w:r>
              <w:t>Arway</w:t>
            </w:r>
            <w:proofErr w:type="spellEnd"/>
            <w:r>
              <w:t xml:space="preserve">, Treasurer: Shannon </w:t>
            </w:r>
            <w:proofErr w:type="spellStart"/>
            <w:r>
              <w:t>Kuhrau</w:t>
            </w:r>
            <w:proofErr w:type="spellEnd"/>
            <w:r>
              <w:t>, Historian: Kellie Ayres</w:t>
            </w:r>
          </w:p>
        </w:tc>
      </w:tr>
      <w:tr w:rsidR="000F4E82" w14:paraId="78F78704" w14:textId="77777777" w:rsidTr="00A45170">
        <w:tc>
          <w:tcPr>
            <w:tcW w:w="1178" w:type="dxa"/>
            <w:tcBorders>
              <w:top w:val="single" w:sz="8" w:space="0" w:color="8064A2"/>
              <w:left w:val="single" w:sz="8" w:space="0" w:color="8064A2"/>
              <w:bottom w:val="single" w:sz="8" w:space="0" w:color="8064A2"/>
            </w:tcBorders>
            <w:vAlign w:val="center"/>
          </w:tcPr>
          <w:p w14:paraId="624E1C2D" w14:textId="5C2A6817" w:rsidR="000F4E82" w:rsidRDefault="00A343C5" w:rsidP="00A45170">
            <w:pPr>
              <w:pStyle w:val="Normal1"/>
              <w:ind w:left="100"/>
              <w:jc w:val="center"/>
            </w:pPr>
            <w:r>
              <w:rPr>
                <w:b/>
              </w:rPr>
              <w:lastRenderedPageBreak/>
              <w:t>4/19/ 17</w:t>
            </w:r>
          </w:p>
        </w:tc>
        <w:tc>
          <w:tcPr>
            <w:tcW w:w="1530" w:type="dxa"/>
            <w:tcBorders>
              <w:top w:val="single" w:sz="8" w:space="0" w:color="8064A2"/>
              <w:bottom w:val="single" w:sz="8" w:space="0" w:color="8064A2"/>
            </w:tcBorders>
            <w:vAlign w:val="center"/>
          </w:tcPr>
          <w:p w14:paraId="699BCEE6" w14:textId="77777777" w:rsidR="000F4E82" w:rsidRDefault="00A343C5">
            <w:pPr>
              <w:pStyle w:val="Normal1"/>
              <w:ind w:left="100"/>
              <w:jc w:val="center"/>
            </w:pPr>
            <w:r>
              <w:t>7 old and 5 new E-board officers and advisor</w:t>
            </w:r>
          </w:p>
        </w:tc>
        <w:tc>
          <w:tcPr>
            <w:tcW w:w="2980" w:type="dxa"/>
            <w:tcBorders>
              <w:top w:val="single" w:sz="8" w:space="0" w:color="8064A2"/>
              <w:bottom w:val="single" w:sz="8" w:space="0" w:color="8064A2"/>
            </w:tcBorders>
            <w:vAlign w:val="center"/>
          </w:tcPr>
          <w:p w14:paraId="195D449E" w14:textId="77777777" w:rsidR="000F4E82" w:rsidRDefault="00A343C5">
            <w:pPr>
              <w:pStyle w:val="Normal1"/>
              <w:ind w:left="100"/>
              <w:jc w:val="center"/>
            </w:pPr>
            <w:r>
              <w:t>To transition between current and new E-board and discuss Spring quarter events</w:t>
            </w:r>
          </w:p>
        </w:tc>
        <w:tc>
          <w:tcPr>
            <w:tcW w:w="9090" w:type="dxa"/>
            <w:tcBorders>
              <w:top w:val="single" w:sz="8" w:space="0" w:color="8064A2"/>
              <w:bottom w:val="single" w:sz="8" w:space="0" w:color="8064A2"/>
              <w:right w:val="single" w:sz="8" w:space="0" w:color="8064A2"/>
            </w:tcBorders>
          </w:tcPr>
          <w:p w14:paraId="2A1E2CEE" w14:textId="77777777" w:rsidR="000F4E82" w:rsidRDefault="00A343C5">
            <w:pPr>
              <w:pStyle w:val="Normal1"/>
            </w:pPr>
            <w:r>
              <w:t>-Transfer all organization files and spreadsheets from one officer to another</w:t>
            </w:r>
          </w:p>
          <w:p w14:paraId="62AE5D88" w14:textId="77777777" w:rsidR="000F4E82" w:rsidRDefault="00A343C5">
            <w:pPr>
              <w:pStyle w:val="Normal1"/>
            </w:pPr>
            <w:r>
              <w:t>-Confirm Spring quarter speaker event and place food order</w:t>
            </w:r>
          </w:p>
          <w:p w14:paraId="564717A7" w14:textId="77777777" w:rsidR="000F4E82" w:rsidRDefault="00A343C5">
            <w:pPr>
              <w:pStyle w:val="Normal1"/>
            </w:pPr>
            <w:r>
              <w:t xml:space="preserve">-Confirm Dean’s List Luncheon and expectations from e-board </w:t>
            </w:r>
          </w:p>
          <w:p w14:paraId="00633511" w14:textId="77777777" w:rsidR="000F4E82" w:rsidRDefault="00A343C5">
            <w:pPr>
              <w:pStyle w:val="Normal1"/>
            </w:pPr>
            <w:r>
              <w:t>-New E-board will finalize the candidates for review session chair positions</w:t>
            </w:r>
          </w:p>
        </w:tc>
      </w:tr>
    </w:tbl>
    <w:p w14:paraId="4B03AD59" w14:textId="77777777" w:rsidR="000F4E82" w:rsidRDefault="000F4E82">
      <w:pPr>
        <w:pStyle w:val="Normal1"/>
      </w:pPr>
    </w:p>
    <w:p w14:paraId="671E1229" w14:textId="77777777" w:rsidR="000F4E82" w:rsidRDefault="00A343C5">
      <w:pPr>
        <w:pStyle w:val="Normal1"/>
        <w:ind w:left="2250" w:hanging="2250"/>
      </w:pPr>
      <w:r>
        <w:rPr>
          <w:b/>
        </w:rPr>
        <w:t>Strategic Planning</w:t>
      </w:r>
      <w:r>
        <w:t>: What goals were set that relate to the Rho Chi mission?</w:t>
      </w:r>
    </w:p>
    <w:p w14:paraId="07AB9F24" w14:textId="77777777" w:rsidR="000F4E82" w:rsidRDefault="000F4E82">
      <w:pPr>
        <w:pStyle w:val="Normal1"/>
      </w:pPr>
    </w:p>
    <w:p w14:paraId="5E04DF4C" w14:textId="5D41451E" w:rsidR="000F4E82" w:rsidRDefault="00A343C5" w:rsidP="00A45170">
      <w:pPr>
        <w:pStyle w:val="Normal1"/>
      </w:pPr>
      <w:r>
        <w:t xml:space="preserve">This year, the Gamma Kappa chapter executive board members set the short-term goal of taking on a more active role on campus in achieving our ultimate mission of advancing intellectual leadership. In order to contribute to the development of intellectual leaders, our goal was to expand Rho Chi’s presence in the community by participating in novel philanthropy events and we wanted to further expand and develop the peer-tutoring program. As a result, we decided to change the name of tutoring program to “review sessions” in order to increase attendance from first and second year pharmacy students. </w:t>
      </w:r>
      <w:r w:rsidR="00A45170">
        <w:t xml:space="preserve">Tutoring may appear to have a negative connotation that a student was failing whereas a review session did not have this connotation. </w:t>
      </w:r>
      <w:r>
        <w:t xml:space="preserve">With these goals, each member was to participate in at least one philanthropy event per year and participate in at least one review session per quarter. Next, the executive board set out to foster collaboration between other organizations on campus, such as Phi Lambda Sigma, as well as collaborating with healthcare professionals from Northwestern Memorial Hospital. To promote the highest ethical standards and to stimulate critical inquiry to advance pharmacy, the Gamma Kappa chapter decided to host at least one speaker event every quarter. At least three speaker events per year would enlighten members and nonmembers about various topics that would help student pharmacists advance the profession. Finally, we took the initiative to host a Dean’s List Luncheon per quarter for pharmacy students who </w:t>
      </w:r>
      <w:r w:rsidR="00A45170">
        <w:t xml:space="preserve">received </w:t>
      </w:r>
      <w:r>
        <w:t xml:space="preserve">a Dean’s List letter. This allowed us to stimulate and encourage the development of intellectual leaders and advancement in pharmacy. To do so, we worked closely with the Dean’s office to organize this event for the respective recipients. To make the planned events possible, we held various fundraisers throughout the year. </w:t>
      </w:r>
    </w:p>
    <w:p w14:paraId="7BF761CA" w14:textId="77777777" w:rsidR="000F4E82" w:rsidRDefault="000F4E82">
      <w:pPr>
        <w:pStyle w:val="Normal1"/>
        <w:ind w:left="900" w:hanging="900"/>
      </w:pPr>
    </w:p>
    <w:p w14:paraId="5C6F73E6" w14:textId="77777777" w:rsidR="000F4E82" w:rsidRDefault="00A343C5">
      <w:pPr>
        <w:pStyle w:val="Normal1"/>
      </w:pPr>
      <w:r>
        <w:rPr>
          <w:b/>
        </w:rPr>
        <w:t>Activities</w:t>
      </w:r>
      <w:r>
        <w:t xml:space="preserve">:  This section is usually the primary focus of the report.  The chapter reports should contain detailed descriptions of all activities developed and conducted to further the society’s mission (See Appendix 1 for Chapter Activities Report Template).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w:t>
      </w:r>
    </w:p>
    <w:p w14:paraId="3ABE1F96" w14:textId="77777777" w:rsidR="000F4E82" w:rsidRDefault="000F4E82">
      <w:pPr>
        <w:pStyle w:val="Normal1"/>
      </w:pPr>
    </w:p>
    <w:tbl>
      <w:tblPr>
        <w:tblStyle w:val="a0"/>
        <w:tblW w:w="14850" w:type="dxa"/>
        <w:tblInd w:w="-18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530"/>
        <w:gridCol w:w="1880"/>
        <w:gridCol w:w="3790"/>
        <w:gridCol w:w="1170"/>
        <w:gridCol w:w="1080"/>
        <w:gridCol w:w="1980"/>
        <w:gridCol w:w="1098"/>
        <w:gridCol w:w="972"/>
        <w:gridCol w:w="1350"/>
      </w:tblGrid>
      <w:tr w:rsidR="000F4E82" w14:paraId="53DAFAAD" w14:textId="77777777">
        <w:tc>
          <w:tcPr>
            <w:tcW w:w="14850" w:type="dxa"/>
            <w:gridSpan w:val="9"/>
            <w:tcBorders>
              <w:top w:val="single" w:sz="8" w:space="0" w:color="8064A2"/>
              <w:left w:val="single" w:sz="8" w:space="0" w:color="8064A2"/>
              <w:bottom w:val="single" w:sz="18" w:space="0" w:color="8064A2"/>
              <w:right w:val="single" w:sz="8" w:space="0" w:color="8064A2"/>
            </w:tcBorders>
          </w:tcPr>
          <w:p w14:paraId="2ACE9FF3" w14:textId="77777777" w:rsidR="000F4E82" w:rsidRDefault="00A343C5">
            <w:pPr>
              <w:pStyle w:val="Normal1"/>
              <w:jc w:val="center"/>
              <w:rPr>
                <w:rFonts w:ascii="Times" w:eastAsia="Times" w:hAnsi="Times" w:cs="Times"/>
                <w:color w:val="5F497A"/>
              </w:rPr>
            </w:pPr>
            <w:r>
              <w:rPr>
                <w:rFonts w:ascii="Times" w:eastAsia="Times" w:hAnsi="Times" w:cs="Times"/>
                <w:b/>
                <w:color w:val="5F497A"/>
              </w:rPr>
              <w:t>Gamma Kappa Chapter, Midwestern University Chicago College of Pharmacy Activity Table</w:t>
            </w:r>
          </w:p>
        </w:tc>
      </w:tr>
      <w:tr w:rsidR="000F4E82" w14:paraId="69BF101F" w14:textId="77777777" w:rsidTr="00A45170">
        <w:tc>
          <w:tcPr>
            <w:tcW w:w="153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12CFB10B" w14:textId="77777777" w:rsidR="000F4E82" w:rsidRDefault="00A343C5">
            <w:pPr>
              <w:pStyle w:val="Normal1"/>
              <w:jc w:val="center"/>
              <w:rPr>
                <w:rFonts w:ascii="Times" w:eastAsia="Times" w:hAnsi="Times" w:cs="Times"/>
                <w:color w:val="FFFFFF"/>
                <w:vertAlign w:val="superscript"/>
              </w:rPr>
            </w:pPr>
            <w:r>
              <w:rPr>
                <w:rFonts w:ascii="Times" w:eastAsia="Times" w:hAnsi="Times" w:cs="Times"/>
                <w:b/>
                <w:color w:val="FFFFFF"/>
              </w:rPr>
              <w:t>Category</w:t>
            </w:r>
          </w:p>
        </w:tc>
        <w:tc>
          <w:tcPr>
            <w:tcW w:w="188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44C79F94" w14:textId="77777777" w:rsidR="000F4E82" w:rsidRDefault="00A343C5">
            <w:pPr>
              <w:pStyle w:val="Normal1"/>
              <w:jc w:val="center"/>
              <w:rPr>
                <w:rFonts w:ascii="Times" w:eastAsia="Times" w:hAnsi="Times" w:cs="Times"/>
                <w:color w:val="FFFFFF"/>
              </w:rPr>
            </w:pPr>
            <w:r>
              <w:rPr>
                <w:rFonts w:ascii="Times" w:eastAsia="Times" w:hAnsi="Times" w:cs="Times"/>
                <w:b/>
                <w:color w:val="FFFFFF"/>
              </w:rPr>
              <w:t>Title of Activity</w:t>
            </w:r>
          </w:p>
        </w:tc>
        <w:tc>
          <w:tcPr>
            <w:tcW w:w="379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3941CD87" w14:textId="77777777" w:rsidR="000F4E82" w:rsidRDefault="00A343C5">
            <w:pPr>
              <w:pStyle w:val="Normal1"/>
              <w:jc w:val="center"/>
              <w:rPr>
                <w:rFonts w:ascii="Times" w:eastAsia="Times" w:hAnsi="Times" w:cs="Times"/>
                <w:color w:val="FFFFFF"/>
                <w:vertAlign w:val="superscript"/>
              </w:rPr>
            </w:pPr>
            <w:r>
              <w:rPr>
                <w:rFonts w:ascii="Times" w:eastAsia="Times" w:hAnsi="Times" w:cs="Times"/>
                <w:b/>
                <w:color w:val="FFFFFF"/>
              </w:rPr>
              <w:t>Description</w:t>
            </w:r>
          </w:p>
        </w:tc>
        <w:tc>
          <w:tcPr>
            <w:tcW w:w="117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2C7688F0" w14:textId="77777777" w:rsidR="000F4E82" w:rsidRDefault="00A343C5">
            <w:pPr>
              <w:pStyle w:val="Normal1"/>
              <w:jc w:val="center"/>
              <w:rPr>
                <w:rFonts w:ascii="Times" w:eastAsia="Times" w:hAnsi="Times" w:cs="Times"/>
                <w:color w:val="FFFFFF"/>
              </w:rPr>
            </w:pPr>
            <w:r>
              <w:rPr>
                <w:rFonts w:ascii="Times" w:eastAsia="Times" w:hAnsi="Times" w:cs="Times"/>
                <w:b/>
                <w:color w:val="FFFFFF"/>
              </w:rPr>
              <w:t>Mission</w:t>
            </w:r>
            <w:r>
              <w:rPr>
                <w:rFonts w:ascii="Times" w:eastAsia="Times" w:hAnsi="Times" w:cs="Times"/>
                <w:b/>
                <w:color w:val="FFFFFF"/>
                <w:vertAlign w:val="superscript"/>
              </w:rPr>
              <w:t>1</w:t>
            </w:r>
          </w:p>
        </w:tc>
        <w:tc>
          <w:tcPr>
            <w:tcW w:w="108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5A70314F" w14:textId="77777777" w:rsidR="000F4E82" w:rsidRDefault="00A343C5">
            <w:pPr>
              <w:pStyle w:val="Normal1"/>
              <w:jc w:val="center"/>
              <w:rPr>
                <w:rFonts w:ascii="Times" w:eastAsia="Times" w:hAnsi="Times" w:cs="Times"/>
                <w:color w:val="FFFFFF"/>
              </w:rPr>
            </w:pPr>
            <w:r>
              <w:rPr>
                <w:rFonts w:ascii="Times" w:eastAsia="Times" w:hAnsi="Times" w:cs="Times"/>
                <w:b/>
                <w:color w:val="FFFFFF"/>
              </w:rPr>
              <w:t>Years</w:t>
            </w:r>
          </w:p>
        </w:tc>
        <w:tc>
          <w:tcPr>
            <w:tcW w:w="198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1D20808A" w14:textId="77777777" w:rsidR="000F4E82" w:rsidRDefault="00A343C5">
            <w:pPr>
              <w:pStyle w:val="Normal1"/>
              <w:jc w:val="center"/>
              <w:rPr>
                <w:rFonts w:ascii="Times" w:eastAsia="Times" w:hAnsi="Times" w:cs="Times"/>
                <w:color w:val="FFFFFF"/>
              </w:rPr>
            </w:pPr>
            <w:r>
              <w:rPr>
                <w:rFonts w:ascii="Times" w:eastAsia="Times" w:hAnsi="Times" w:cs="Times"/>
                <w:b/>
                <w:color w:val="FFFFFF"/>
              </w:rPr>
              <w:t>Improvements to Ongoing Activities</w:t>
            </w:r>
          </w:p>
        </w:tc>
        <w:tc>
          <w:tcPr>
            <w:tcW w:w="1098"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02EFE3A3" w14:textId="77777777" w:rsidR="000F4E82" w:rsidRDefault="00A343C5">
            <w:pPr>
              <w:pStyle w:val="Normal1"/>
              <w:jc w:val="center"/>
              <w:rPr>
                <w:rFonts w:ascii="Times" w:eastAsia="Times" w:hAnsi="Times" w:cs="Times"/>
                <w:color w:val="FFFFFF"/>
              </w:rPr>
            </w:pPr>
            <w:r>
              <w:rPr>
                <w:rFonts w:ascii="Times" w:eastAsia="Times" w:hAnsi="Times" w:cs="Times"/>
                <w:b/>
                <w:color w:val="FFFFFF"/>
              </w:rPr>
              <w:t>Members</w:t>
            </w:r>
          </w:p>
        </w:tc>
        <w:tc>
          <w:tcPr>
            <w:tcW w:w="972"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47FC8BDA" w14:textId="77777777" w:rsidR="000F4E82" w:rsidRDefault="00A343C5">
            <w:pPr>
              <w:pStyle w:val="Normal1"/>
              <w:jc w:val="center"/>
              <w:rPr>
                <w:rFonts w:ascii="Times" w:eastAsia="Times" w:hAnsi="Times" w:cs="Times"/>
                <w:color w:val="FFFFFF"/>
              </w:rPr>
            </w:pPr>
            <w:r>
              <w:rPr>
                <w:rFonts w:ascii="Times" w:eastAsia="Times" w:hAnsi="Times" w:cs="Times"/>
                <w:b/>
                <w:color w:val="FFFFFF"/>
              </w:rPr>
              <w:t>NRC</w:t>
            </w:r>
            <w:r>
              <w:rPr>
                <w:rFonts w:ascii="Times" w:eastAsia="Times" w:hAnsi="Times" w:cs="Times"/>
                <w:b/>
                <w:color w:val="FFFFFF"/>
                <w:vertAlign w:val="superscript"/>
              </w:rPr>
              <w:t>2</w:t>
            </w:r>
          </w:p>
        </w:tc>
        <w:tc>
          <w:tcPr>
            <w:tcW w:w="1350" w:type="dxa"/>
            <w:tcBorders>
              <w:top w:val="single" w:sz="8" w:space="0" w:color="8064A2"/>
              <w:left w:val="single" w:sz="8" w:space="0" w:color="8064A2"/>
              <w:bottom w:val="single" w:sz="8" w:space="0" w:color="8064A2"/>
              <w:right w:val="single" w:sz="8" w:space="0" w:color="8064A2"/>
            </w:tcBorders>
            <w:shd w:val="clear" w:color="auto" w:fill="5F497A"/>
            <w:vAlign w:val="center"/>
          </w:tcPr>
          <w:p w14:paraId="3E8E0769" w14:textId="77777777" w:rsidR="000F4E82" w:rsidRDefault="00A343C5">
            <w:pPr>
              <w:pStyle w:val="Normal1"/>
              <w:jc w:val="center"/>
              <w:rPr>
                <w:rFonts w:ascii="Times" w:eastAsia="Times" w:hAnsi="Times" w:cs="Times"/>
                <w:color w:val="FFFFFF"/>
                <w:highlight w:val="magenta"/>
              </w:rPr>
            </w:pPr>
            <w:r w:rsidRPr="00A343C5">
              <w:rPr>
                <w:rFonts w:ascii="Times" w:eastAsia="Times" w:hAnsi="Times" w:cs="Times"/>
                <w:b/>
                <w:color w:val="FFFFFF"/>
              </w:rPr>
              <w:t>Financial</w:t>
            </w:r>
          </w:p>
        </w:tc>
      </w:tr>
      <w:tr w:rsidR="000F4E82" w14:paraId="10E3E08D" w14:textId="77777777" w:rsidTr="00A45170">
        <w:trPr>
          <w:trHeight w:val="1640"/>
        </w:trPr>
        <w:tc>
          <w:tcPr>
            <w:tcW w:w="1530" w:type="dxa"/>
            <w:vMerge w:val="restart"/>
            <w:tcBorders>
              <w:top w:val="single" w:sz="8" w:space="0" w:color="8064A2"/>
              <w:left w:val="single" w:sz="8" w:space="0" w:color="8064A2"/>
              <w:bottom w:val="single" w:sz="8" w:space="0" w:color="8064A2"/>
              <w:right w:val="single" w:sz="8" w:space="0" w:color="8064A2"/>
            </w:tcBorders>
          </w:tcPr>
          <w:p w14:paraId="61DA7251" w14:textId="77777777" w:rsidR="000F4E82" w:rsidRDefault="00A343C5">
            <w:pPr>
              <w:pStyle w:val="Normal1"/>
              <w:jc w:val="center"/>
              <w:rPr>
                <w:rFonts w:ascii="Times" w:eastAsia="Times" w:hAnsi="Times" w:cs="Times"/>
              </w:rPr>
            </w:pPr>
            <w:r>
              <w:rPr>
                <w:rFonts w:ascii="Times" w:eastAsia="Times" w:hAnsi="Times" w:cs="Times"/>
                <w:b/>
              </w:rPr>
              <w:t>Intellectual Leadership Activities</w:t>
            </w:r>
          </w:p>
          <w:p w14:paraId="14606D56" w14:textId="77777777" w:rsidR="000F4E82" w:rsidRDefault="000F4E82">
            <w:pPr>
              <w:pStyle w:val="Normal1"/>
              <w:jc w:val="center"/>
              <w:rPr>
                <w:rFonts w:ascii="Times" w:eastAsia="Times" w:hAnsi="Times" w:cs="Times"/>
              </w:rPr>
            </w:pPr>
          </w:p>
          <w:p w14:paraId="524F42E6" w14:textId="77777777" w:rsidR="000F4E82" w:rsidRDefault="000F4E82">
            <w:pPr>
              <w:pStyle w:val="Normal1"/>
              <w:rPr>
                <w:rFonts w:ascii="Times" w:eastAsia="Times" w:hAnsi="Times" w:cs="Times"/>
              </w:rPr>
            </w:pPr>
          </w:p>
          <w:p w14:paraId="45C65668" w14:textId="77777777" w:rsidR="000F4E82" w:rsidRDefault="000F4E82">
            <w:pPr>
              <w:pStyle w:val="Normal1"/>
              <w:rPr>
                <w:rFonts w:ascii="Times" w:eastAsia="Times" w:hAnsi="Times" w:cs="Times"/>
              </w:rPr>
            </w:pPr>
          </w:p>
          <w:p w14:paraId="64EDC05A" w14:textId="77777777" w:rsidR="000F4E82" w:rsidRDefault="000F4E82">
            <w:pPr>
              <w:pStyle w:val="Normal1"/>
              <w:rPr>
                <w:rFonts w:ascii="Times" w:eastAsia="Times" w:hAnsi="Times" w:cs="Times"/>
              </w:rPr>
            </w:pPr>
          </w:p>
          <w:p w14:paraId="0FF91E1B" w14:textId="77777777" w:rsidR="000F4E82" w:rsidRDefault="000F4E82">
            <w:pPr>
              <w:pStyle w:val="Normal1"/>
              <w:rPr>
                <w:rFonts w:ascii="Times" w:eastAsia="Times" w:hAnsi="Times" w:cs="Times"/>
              </w:rPr>
            </w:pPr>
          </w:p>
          <w:p w14:paraId="6304AA61" w14:textId="77777777" w:rsidR="000F4E82" w:rsidRDefault="000F4E82">
            <w:pPr>
              <w:pStyle w:val="Normal1"/>
              <w:rPr>
                <w:rFonts w:ascii="Times" w:eastAsia="Times" w:hAnsi="Times" w:cs="Times"/>
              </w:rPr>
            </w:pPr>
          </w:p>
          <w:p w14:paraId="45092A66" w14:textId="77777777" w:rsidR="000F4E82" w:rsidRDefault="000F4E82">
            <w:pPr>
              <w:pStyle w:val="Normal1"/>
              <w:rPr>
                <w:rFonts w:ascii="Times" w:eastAsia="Times" w:hAnsi="Times" w:cs="Times"/>
              </w:rPr>
            </w:pPr>
          </w:p>
          <w:p w14:paraId="0BAC58C2" w14:textId="77777777" w:rsidR="000F4E82" w:rsidRDefault="000F4E82">
            <w:pPr>
              <w:pStyle w:val="Normal1"/>
              <w:rPr>
                <w:rFonts w:ascii="Times" w:eastAsia="Times" w:hAnsi="Times" w:cs="Times"/>
              </w:rPr>
            </w:pPr>
          </w:p>
          <w:p w14:paraId="6DD5CBD0" w14:textId="77777777" w:rsidR="000F4E82" w:rsidRDefault="000F4E82">
            <w:pPr>
              <w:pStyle w:val="Normal1"/>
              <w:rPr>
                <w:rFonts w:ascii="Times" w:eastAsia="Times" w:hAnsi="Times" w:cs="Times"/>
              </w:rPr>
            </w:pPr>
          </w:p>
          <w:p w14:paraId="3DF8D363" w14:textId="77777777" w:rsidR="000F4E82" w:rsidRDefault="000F4E82">
            <w:pPr>
              <w:pStyle w:val="Normal1"/>
              <w:rPr>
                <w:rFonts w:ascii="Times" w:eastAsia="Times" w:hAnsi="Times" w:cs="Times"/>
              </w:rPr>
            </w:pPr>
          </w:p>
          <w:p w14:paraId="0DD25B4E" w14:textId="77777777" w:rsidR="000F4E82" w:rsidRDefault="000F4E82">
            <w:pPr>
              <w:pStyle w:val="Normal1"/>
              <w:rPr>
                <w:rFonts w:ascii="Times" w:eastAsia="Times" w:hAnsi="Times" w:cs="Times"/>
              </w:rPr>
            </w:pPr>
          </w:p>
          <w:p w14:paraId="5A0566BF" w14:textId="77777777" w:rsidR="000F4E82" w:rsidRDefault="000F4E82">
            <w:pPr>
              <w:pStyle w:val="Normal1"/>
              <w:rPr>
                <w:rFonts w:ascii="Times" w:eastAsia="Times" w:hAnsi="Times" w:cs="Times"/>
              </w:rPr>
            </w:pPr>
          </w:p>
          <w:p w14:paraId="1C439C0F" w14:textId="77777777" w:rsidR="000F4E82" w:rsidRDefault="000F4E82">
            <w:pPr>
              <w:pStyle w:val="Normal1"/>
              <w:rPr>
                <w:rFonts w:ascii="Times" w:eastAsia="Times" w:hAnsi="Times" w:cs="Times"/>
              </w:rPr>
            </w:pPr>
          </w:p>
          <w:p w14:paraId="68C6A9CA" w14:textId="77777777" w:rsidR="000F4E82" w:rsidRDefault="000F4E82">
            <w:pPr>
              <w:pStyle w:val="Normal1"/>
              <w:rPr>
                <w:rFonts w:ascii="Times" w:eastAsia="Times" w:hAnsi="Times" w:cs="Times"/>
              </w:rPr>
            </w:pPr>
          </w:p>
          <w:p w14:paraId="286C8905" w14:textId="77777777" w:rsidR="000F4E82" w:rsidRDefault="000F4E82">
            <w:pPr>
              <w:pStyle w:val="Normal1"/>
              <w:rPr>
                <w:rFonts w:ascii="Times" w:eastAsia="Times" w:hAnsi="Times" w:cs="Times"/>
              </w:rPr>
            </w:pPr>
          </w:p>
          <w:p w14:paraId="66D1481A" w14:textId="77777777" w:rsidR="000F4E82" w:rsidRDefault="00A343C5">
            <w:pPr>
              <w:pStyle w:val="Normal1"/>
              <w:tabs>
                <w:tab w:val="left" w:pos="1226"/>
              </w:tabs>
              <w:rPr>
                <w:rFonts w:ascii="Times" w:eastAsia="Times" w:hAnsi="Times" w:cs="Times"/>
              </w:rPr>
            </w:pPr>
            <w:r>
              <w:rPr>
                <w:rFonts w:ascii="Times" w:eastAsia="Times" w:hAnsi="Times" w:cs="Times"/>
                <w:b/>
              </w:rPr>
              <w:tab/>
            </w:r>
          </w:p>
        </w:tc>
        <w:tc>
          <w:tcPr>
            <w:tcW w:w="1880" w:type="dxa"/>
            <w:tcBorders>
              <w:top w:val="single" w:sz="8" w:space="0" w:color="8064A2"/>
              <w:left w:val="single" w:sz="8" w:space="0" w:color="8064A2"/>
              <w:bottom w:val="single" w:sz="8" w:space="0" w:color="8064A2"/>
              <w:right w:val="single" w:sz="8" w:space="0" w:color="8064A2"/>
            </w:tcBorders>
            <w:vAlign w:val="center"/>
          </w:tcPr>
          <w:p w14:paraId="05C7EBA2" w14:textId="77777777" w:rsidR="000F4E82" w:rsidRDefault="00A343C5">
            <w:pPr>
              <w:pStyle w:val="Normal1"/>
              <w:jc w:val="center"/>
              <w:rPr>
                <w:rFonts w:ascii="Times" w:eastAsia="Times" w:hAnsi="Times" w:cs="Times"/>
              </w:rPr>
            </w:pPr>
            <w:r>
              <w:rPr>
                <w:rFonts w:ascii="Times" w:eastAsia="Times" w:hAnsi="Times" w:cs="Times"/>
              </w:rPr>
              <w:t>Rho Chi and Phi Lambda Sigma “Success Principles 101 – What You Wish You Learned In School”</w:t>
            </w:r>
            <w:bookmarkStart w:id="2" w:name="30j0zll" w:colFirst="0" w:colLast="0"/>
            <w:bookmarkEnd w:id="2"/>
          </w:p>
        </w:tc>
        <w:tc>
          <w:tcPr>
            <w:tcW w:w="3790" w:type="dxa"/>
            <w:tcBorders>
              <w:top w:val="single" w:sz="8" w:space="0" w:color="8064A2"/>
              <w:left w:val="single" w:sz="8" w:space="0" w:color="8064A2"/>
              <w:bottom w:val="single" w:sz="8" w:space="0" w:color="8064A2"/>
              <w:right w:val="single" w:sz="8" w:space="0" w:color="8064A2"/>
            </w:tcBorders>
            <w:vAlign w:val="center"/>
          </w:tcPr>
          <w:p w14:paraId="61A765B0" w14:textId="77777777" w:rsidR="000F4E82" w:rsidRDefault="00A343C5">
            <w:pPr>
              <w:pStyle w:val="Normal1"/>
              <w:jc w:val="center"/>
              <w:rPr>
                <w:rFonts w:ascii="Times" w:eastAsia="Times" w:hAnsi="Times" w:cs="Times"/>
              </w:rPr>
            </w:pPr>
            <w:r>
              <w:rPr>
                <w:rFonts w:ascii="Times" w:eastAsia="Times" w:hAnsi="Times" w:cs="Times"/>
              </w:rPr>
              <w:t>Our Rho Chi chapter paired up with the MWU Phi Lambda Sigma chapter to set up an event focused on networking, leadership skills, and how to be a well-rounded pharmacy student outside of school. Alumni Dr. Veeral Vyas was the guest speaker who educated members and non-members on how to look beyond a classroom setting to attain great achievements in the career of pharmacy from experience</w:t>
            </w:r>
          </w:p>
        </w:tc>
        <w:tc>
          <w:tcPr>
            <w:tcW w:w="1170" w:type="dxa"/>
            <w:tcBorders>
              <w:top w:val="single" w:sz="8" w:space="0" w:color="8064A2"/>
              <w:left w:val="single" w:sz="8" w:space="0" w:color="8064A2"/>
              <w:bottom w:val="single" w:sz="8" w:space="0" w:color="8064A2"/>
              <w:right w:val="single" w:sz="8" w:space="0" w:color="8064A2"/>
            </w:tcBorders>
          </w:tcPr>
          <w:p w14:paraId="6DF507D9" w14:textId="77777777" w:rsidR="000F4E82" w:rsidRDefault="00A343C5">
            <w:pPr>
              <w:pStyle w:val="Normal1"/>
              <w:rPr>
                <w:rFonts w:ascii="Times" w:eastAsia="Times" w:hAnsi="Times" w:cs="Times"/>
              </w:rPr>
            </w:pPr>
            <w:r>
              <w:rPr>
                <w:rFonts w:ascii="Times" w:eastAsia="Times" w:hAnsi="Times" w:cs="Times"/>
              </w:rPr>
              <w:t>B, C, E</w:t>
            </w:r>
          </w:p>
        </w:tc>
        <w:tc>
          <w:tcPr>
            <w:tcW w:w="1080" w:type="dxa"/>
            <w:tcBorders>
              <w:top w:val="single" w:sz="8" w:space="0" w:color="8064A2"/>
              <w:left w:val="single" w:sz="8" w:space="0" w:color="8064A2"/>
              <w:bottom w:val="single" w:sz="8" w:space="0" w:color="8064A2"/>
              <w:right w:val="single" w:sz="8" w:space="0" w:color="8064A2"/>
            </w:tcBorders>
          </w:tcPr>
          <w:p w14:paraId="6C3AF3C9" w14:textId="77777777" w:rsidR="000F4E82" w:rsidRDefault="00A343C5">
            <w:pPr>
              <w:pStyle w:val="Normal1"/>
              <w:jc w:val="center"/>
              <w:rPr>
                <w:rFonts w:ascii="Times" w:eastAsia="Times" w:hAnsi="Times" w:cs="Times"/>
              </w:rPr>
            </w:pPr>
            <w:r>
              <w:rPr>
                <w:rFonts w:ascii="Times" w:eastAsia="Times" w:hAnsi="Times" w:cs="Times"/>
              </w:rPr>
              <w:t>New event</w:t>
            </w:r>
          </w:p>
        </w:tc>
        <w:tc>
          <w:tcPr>
            <w:tcW w:w="1980" w:type="dxa"/>
            <w:tcBorders>
              <w:top w:val="single" w:sz="8" w:space="0" w:color="8064A2"/>
              <w:left w:val="single" w:sz="8" w:space="0" w:color="8064A2"/>
              <w:bottom w:val="single" w:sz="8" w:space="0" w:color="8064A2"/>
              <w:right w:val="single" w:sz="8" w:space="0" w:color="8064A2"/>
            </w:tcBorders>
          </w:tcPr>
          <w:p w14:paraId="2CA74BD9"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tcPr>
          <w:p w14:paraId="291597FA" w14:textId="77777777" w:rsidR="000F4E82" w:rsidRDefault="00A343C5">
            <w:pPr>
              <w:pStyle w:val="Normal1"/>
              <w:jc w:val="center"/>
              <w:rPr>
                <w:rFonts w:ascii="Times" w:eastAsia="Times" w:hAnsi="Times" w:cs="Times"/>
              </w:rPr>
            </w:pPr>
            <w:r>
              <w:rPr>
                <w:rFonts w:ascii="Times" w:eastAsia="Times" w:hAnsi="Times" w:cs="Times"/>
              </w:rPr>
              <w:t>33</w:t>
            </w:r>
          </w:p>
        </w:tc>
        <w:tc>
          <w:tcPr>
            <w:tcW w:w="972" w:type="dxa"/>
            <w:tcBorders>
              <w:top w:val="single" w:sz="8" w:space="0" w:color="8064A2"/>
              <w:left w:val="single" w:sz="8" w:space="0" w:color="8064A2"/>
              <w:bottom w:val="single" w:sz="8" w:space="0" w:color="8064A2"/>
              <w:right w:val="single" w:sz="8" w:space="0" w:color="8064A2"/>
            </w:tcBorders>
          </w:tcPr>
          <w:p w14:paraId="3C742AFC" w14:textId="77777777" w:rsidR="000F4E82" w:rsidRDefault="00A343C5">
            <w:pPr>
              <w:pStyle w:val="Normal1"/>
              <w:jc w:val="center"/>
              <w:rPr>
                <w:rFonts w:ascii="Times" w:eastAsia="Times" w:hAnsi="Times" w:cs="Times"/>
              </w:rPr>
            </w:pPr>
            <w:r>
              <w:rPr>
                <w:rFonts w:ascii="Times" w:eastAsia="Times" w:hAnsi="Times" w:cs="Times"/>
              </w:rPr>
              <w:t>13</w:t>
            </w:r>
          </w:p>
        </w:tc>
        <w:tc>
          <w:tcPr>
            <w:tcW w:w="1350" w:type="dxa"/>
            <w:tcBorders>
              <w:top w:val="single" w:sz="8" w:space="0" w:color="8064A2"/>
              <w:left w:val="single" w:sz="8" w:space="0" w:color="8064A2"/>
              <w:bottom w:val="single" w:sz="8" w:space="0" w:color="8064A2"/>
              <w:right w:val="single" w:sz="8" w:space="0" w:color="8064A2"/>
            </w:tcBorders>
          </w:tcPr>
          <w:p w14:paraId="4FA1E53B" w14:textId="77777777" w:rsidR="000F4E82" w:rsidRDefault="00A343C5">
            <w:pPr>
              <w:pStyle w:val="Normal1"/>
              <w:jc w:val="center"/>
              <w:rPr>
                <w:rFonts w:ascii="Times" w:eastAsia="Times" w:hAnsi="Times" w:cs="Times"/>
              </w:rPr>
            </w:pPr>
            <w:r>
              <w:rPr>
                <w:rFonts w:ascii="Times" w:eastAsia="Times" w:hAnsi="Times" w:cs="Times"/>
              </w:rPr>
              <w:t>$35 was spent on food for the event</w:t>
            </w:r>
          </w:p>
        </w:tc>
      </w:tr>
      <w:tr w:rsidR="000F4E82" w14:paraId="01C3B3FB" w14:textId="77777777" w:rsidTr="00A45170">
        <w:trPr>
          <w:trHeight w:val="1520"/>
        </w:trPr>
        <w:tc>
          <w:tcPr>
            <w:tcW w:w="1530" w:type="dxa"/>
            <w:vMerge/>
            <w:tcBorders>
              <w:top w:val="single" w:sz="8" w:space="0" w:color="8064A2"/>
              <w:left w:val="single" w:sz="8" w:space="0" w:color="8064A2"/>
              <w:bottom w:val="single" w:sz="8" w:space="0" w:color="8064A2"/>
              <w:right w:val="single" w:sz="8" w:space="0" w:color="8064A2"/>
            </w:tcBorders>
          </w:tcPr>
          <w:p w14:paraId="112A4C14"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vAlign w:val="center"/>
          </w:tcPr>
          <w:p w14:paraId="1EB5605A" w14:textId="77777777" w:rsidR="000F4E82" w:rsidRDefault="00A343C5">
            <w:pPr>
              <w:pStyle w:val="Normal1"/>
              <w:jc w:val="center"/>
              <w:rPr>
                <w:rFonts w:ascii="Times" w:eastAsia="Times" w:hAnsi="Times" w:cs="Times"/>
              </w:rPr>
            </w:pPr>
            <w:r>
              <w:rPr>
                <w:rFonts w:ascii="Times" w:eastAsia="Times" w:hAnsi="Times" w:cs="Times"/>
              </w:rPr>
              <w:t>Assessment of Student Learning: Focus on MCQ Speaker Event</w:t>
            </w:r>
            <w:bookmarkStart w:id="3" w:name="1fob9te" w:colFirst="0" w:colLast="0"/>
            <w:bookmarkEnd w:id="3"/>
          </w:p>
        </w:tc>
        <w:tc>
          <w:tcPr>
            <w:tcW w:w="3790" w:type="dxa"/>
            <w:tcBorders>
              <w:top w:val="single" w:sz="8" w:space="0" w:color="8064A2"/>
              <w:left w:val="single" w:sz="8" w:space="0" w:color="8064A2"/>
              <w:bottom w:val="single" w:sz="8" w:space="0" w:color="8064A2"/>
              <w:right w:val="single" w:sz="8" w:space="0" w:color="8064A2"/>
            </w:tcBorders>
            <w:vAlign w:val="center"/>
          </w:tcPr>
          <w:p w14:paraId="2F3E224E" w14:textId="77777777" w:rsidR="000F4E82" w:rsidRDefault="00A343C5">
            <w:pPr>
              <w:pStyle w:val="Normal1"/>
              <w:jc w:val="center"/>
              <w:rPr>
                <w:rFonts w:ascii="Times" w:eastAsia="Times" w:hAnsi="Times" w:cs="Times"/>
              </w:rPr>
            </w:pPr>
            <w:r>
              <w:rPr>
                <w:rFonts w:ascii="Times" w:eastAsia="Times" w:hAnsi="Times" w:cs="Times"/>
              </w:rPr>
              <w:t>Dr. Jacob Gettig was the guest speaker during Winter quarter to discuss the method of assessing multiple-choice question. He educated members on how to write successful test questions in order to enhance the quality of MCQs written for the review session program</w:t>
            </w:r>
          </w:p>
        </w:tc>
        <w:tc>
          <w:tcPr>
            <w:tcW w:w="1170" w:type="dxa"/>
            <w:tcBorders>
              <w:top w:val="single" w:sz="8" w:space="0" w:color="8064A2"/>
              <w:left w:val="single" w:sz="8" w:space="0" w:color="8064A2"/>
              <w:bottom w:val="single" w:sz="8" w:space="0" w:color="8064A2"/>
              <w:right w:val="single" w:sz="8" w:space="0" w:color="8064A2"/>
            </w:tcBorders>
          </w:tcPr>
          <w:p w14:paraId="7DB6DA5B" w14:textId="77777777" w:rsidR="000F4E82" w:rsidRDefault="00A343C5">
            <w:pPr>
              <w:pStyle w:val="Normal1"/>
              <w:rPr>
                <w:rFonts w:ascii="Times" w:eastAsia="Times" w:hAnsi="Times" w:cs="Times"/>
              </w:rPr>
            </w:pPr>
            <w:r>
              <w:rPr>
                <w:rFonts w:ascii="Times" w:eastAsia="Times" w:hAnsi="Times" w:cs="Times"/>
              </w:rPr>
              <w:t>B, C</w:t>
            </w:r>
          </w:p>
        </w:tc>
        <w:tc>
          <w:tcPr>
            <w:tcW w:w="1080" w:type="dxa"/>
            <w:tcBorders>
              <w:top w:val="single" w:sz="8" w:space="0" w:color="8064A2"/>
              <w:left w:val="single" w:sz="8" w:space="0" w:color="8064A2"/>
              <w:bottom w:val="single" w:sz="8" w:space="0" w:color="8064A2"/>
              <w:right w:val="single" w:sz="8" w:space="0" w:color="8064A2"/>
            </w:tcBorders>
          </w:tcPr>
          <w:p w14:paraId="6AE3D4F5" w14:textId="77777777" w:rsidR="000F4E82" w:rsidRDefault="00A343C5">
            <w:pPr>
              <w:pStyle w:val="Normal1"/>
              <w:jc w:val="center"/>
              <w:rPr>
                <w:rFonts w:ascii="Times" w:eastAsia="Times" w:hAnsi="Times" w:cs="Times"/>
              </w:rPr>
            </w:pPr>
            <w:r>
              <w:rPr>
                <w:rFonts w:ascii="Times" w:eastAsia="Times" w:hAnsi="Times" w:cs="Times"/>
              </w:rPr>
              <w:t>Ongoing event</w:t>
            </w:r>
          </w:p>
        </w:tc>
        <w:tc>
          <w:tcPr>
            <w:tcW w:w="1980" w:type="dxa"/>
            <w:tcBorders>
              <w:top w:val="single" w:sz="8" w:space="0" w:color="8064A2"/>
              <w:left w:val="single" w:sz="8" w:space="0" w:color="8064A2"/>
              <w:bottom w:val="single" w:sz="8" w:space="0" w:color="8064A2"/>
              <w:right w:val="single" w:sz="8" w:space="0" w:color="8064A2"/>
            </w:tcBorders>
          </w:tcPr>
          <w:p w14:paraId="416DBD9B"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tcPr>
          <w:p w14:paraId="2A0FADDD" w14:textId="77777777" w:rsidR="000F4E82" w:rsidRDefault="00A343C5">
            <w:pPr>
              <w:pStyle w:val="Normal1"/>
              <w:jc w:val="center"/>
              <w:rPr>
                <w:rFonts w:ascii="Times" w:eastAsia="Times" w:hAnsi="Times" w:cs="Times"/>
              </w:rPr>
            </w:pPr>
            <w:r>
              <w:rPr>
                <w:rFonts w:ascii="Times" w:eastAsia="Times" w:hAnsi="Times" w:cs="Times"/>
              </w:rPr>
              <w:t>33</w:t>
            </w:r>
          </w:p>
        </w:tc>
        <w:tc>
          <w:tcPr>
            <w:tcW w:w="972" w:type="dxa"/>
            <w:tcBorders>
              <w:top w:val="single" w:sz="8" w:space="0" w:color="8064A2"/>
              <w:left w:val="single" w:sz="8" w:space="0" w:color="8064A2"/>
              <w:bottom w:val="single" w:sz="8" w:space="0" w:color="8064A2"/>
              <w:right w:val="single" w:sz="8" w:space="0" w:color="8064A2"/>
            </w:tcBorders>
          </w:tcPr>
          <w:p w14:paraId="368DC6DC" w14:textId="77777777" w:rsidR="000F4E82" w:rsidRDefault="00A343C5">
            <w:pPr>
              <w:pStyle w:val="Normal1"/>
              <w:jc w:val="center"/>
              <w:rPr>
                <w:rFonts w:ascii="Times" w:eastAsia="Times" w:hAnsi="Times" w:cs="Times"/>
              </w:rPr>
            </w:pPr>
            <w:r>
              <w:rPr>
                <w:rFonts w:ascii="Times" w:eastAsia="Times" w:hAnsi="Times" w:cs="Times"/>
              </w:rPr>
              <w:t>3</w:t>
            </w:r>
          </w:p>
        </w:tc>
        <w:tc>
          <w:tcPr>
            <w:tcW w:w="1350" w:type="dxa"/>
            <w:tcBorders>
              <w:top w:val="single" w:sz="8" w:space="0" w:color="8064A2"/>
              <w:left w:val="single" w:sz="8" w:space="0" w:color="8064A2"/>
              <w:bottom w:val="single" w:sz="8" w:space="0" w:color="8064A2"/>
              <w:right w:val="single" w:sz="8" w:space="0" w:color="8064A2"/>
            </w:tcBorders>
          </w:tcPr>
          <w:p w14:paraId="7812BC03"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7A8BD10F" w14:textId="77777777" w:rsidTr="00A45170">
        <w:trPr>
          <w:trHeight w:val="1680"/>
        </w:trPr>
        <w:tc>
          <w:tcPr>
            <w:tcW w:w="1530" w:type="dxa"/>
            <w:vMerge/>
            <w:tcBorders>
              <w:top w:val="single" w:sz="8" w:space="0" w:color="8064A2"/>
              <w:left w:val="single" w:sz="8" w:space="0" w:color="8064A2"/>
              <w:bottom w:val="single" w:sz="8" w:space="0" w:color="8064A2"/>
              <w:right w:val="single" w:sz="8" w:space="0" w:color="8064A2"/>
            </w:tcBorders>
          </w:tcPr>
          <w:p w14:paraId="4BDC6572"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vAlign w:val="center"/>
          </w:tcPr>
          <w:p w14:paraId="612CA845" w14:textId="77777777" w:rsidR="000F4E82" w:rsidRDefault="00A343C5">
            <w:pPr>
              <w:pStyle w:val="Normal1"/>
              <w:jc w:val="center"/>
              <w:rPr>
                <w:rFonts w:ascii="Times" w:eastAsia="Times" w:hAnsi="Times" w:cs="Times"/>
              </w:rPr>
            </w:pPr>
            <w:r>
              <w:rPr>
                <w:rFonts w:ascii="Times" w:eastAsia="Times" w:hAnsi="Times" w:cs="Times"/>
              </w:rPr>
              <w:t>Rho Chi and Phi Lambda Sigma “Emotional Intelligence in Everyday Life”</w:t>
            </w:r>
          </w:p>
        </w:tc>
        <w:tc>
          <w:tcPr>
            <w:tcW w:w="3790" w:type="dxa"/>
            <w:tcBorders>
              <w:top w:val="single" w:sz="8" w:space="0" w:color="8064A2"/>
              <w:left w:val="single" w:sz="8" w:space="0" w:color="8064A2"/>
              <w:bottom w:val="single" w:sz="8" w:space="0" w:color="8064A2"/>
              <w:right w:val="single" w:sz="8" w:space="0" w:color="8064A2"/>
            </w:tcBorders>
            <w:vAlign w:val="center"/>
          </w:tcPr>
          <w:p w14:paraId="09405874" w14:textId="77777777" w:rsidR="000F4E82" w:rsidRDefault="00A343C5">
            <w:pPr>
              <w:pStyle w:val="Normal1"/>
              <w:jc w:val="center"/>
              <w:rPr>
                <w:rFonts w:ascii="Times" w:eastAsia="Times" w:hAnsi="Times" w:cs="Times"/>
              </w:rPr>
            </w:pPr>
            <w:r>
              <w:rPr>
                <w:rFonts w:ascii="Times" w:eastAsia="Times" w:hAnsi="Times" w:cs="Times"/>
              </w:rPr>
              <w:t>Our Rho Chi chapter paired up with the MWU Phi Lambda Sigma chapter in Spring quarter. MWU faculty, Dr. Phillips spoke about the importance of emotional intelligence and how it fits into our daily life as students and as future pharmacists</w:t>
            </w:r>
          </w:p>
        </w:tc>
        <w:tc>
          <w:tcPr>
            <w:tcW w:w="1170" w:type="dxa"/>
            <w:tcBorders>
              <w:top w:val="single" w:sz="8" w:space="0" w:color="8064A2"/>
              <w:left w:val="single" w:sz="8" w:space="0" w:color="8064A2"/>
              <w:bottom w:val="single" w:sz="8" w:space="0" w:color="8064A2"/>
              <w:right w:val="single" w:sz="8" w:space="0" w:color="8064A2"/>
            </w:tcBorders>
          </w:tcPr>
          <w:p w14:paraId="048E1783" w14:textId="77777777" w:rsidR="000F4E82" w:rsidRDefault="00A343C5">
            <w:pPr>
              <w:pStyle w:val="Normal1"/>
              <w:rPr>
                <w:rFonts w:ascii="Times" w:eastAsia="Times" w:hAnsi="Times" w:cs="Times"/>
              </w:rPr>
            </w:pPr>
            <w:r>
              <w:rPr>
                <w:rFonts w:ascii="Times" w:eastAsia="Times" w:hAnsi="Times" w:cs="Times"/>
              </w:rPr>
              <w:t>C, E</w:t>
            </w:r>
          </w:p>
        </w:tc>
        <w:tc>
          <w:tcPr>
            <w:tcW w:w="1080" w:type="dxa"/>
            <w:tcBorders>
              <w:top w:val="single" w:sz="8" w:space="0" w:color="8064A2"/>
              <w:left w:val="single" w:sz="8" w:space="0" w:color="8064A2"/>
              <w:bottom w:val="single" w:sz="8" w:space="0" w:color="8064A2"/>
              <w:right w:val="single" w:sz="8" w:space="0" w:color="8064A2"/>
            </w:tcBorders>
          </w:tcPr>
          <w:p w14:paraId="5A28A6FF" w14:textId="77777777" w:rsidR="000F4E82" w:rsidRDefault="00A343C5">
            <w:pPr>
              <w:pStyle w:val="Normal1"/>
              <w:jc w:val="center"/>
              <w:rPr>
                <w:rFonts w:ascii="Times" w:eastAsia="Times" w:hAnsi="Times" w:cs="Times"/>
              </w:rPr>
            </w:pPr>
            <w:r>
              <w:rPr>
                <w:rFonts w:ascii="Times" w:eastAsia="Times" w:hAnsi="Times" w:cs="Times"/>
              </w:rPr>
              <w:t>New event</w:t>
            </w:r>
          </w:p>
        </w:tc>
        <w:tc>
          <w:tcPr>
            <w:tcW w:w="1980" w:type="dxa"/>
            <w:tcBorders>
              <w:top w:val="single" w:sz="8" w:space="0" w:color="8064A2"/>
              <w:left w:val="single" w:sz="8" w:space="0" w:color="8064A2"/>
              <w:bottom w:val="single" w:sz="8" w:space="0" w:color="8064A2"/>
              <w:right w:val="single" w:sz="8" w:space="0" w:color="8064A2"/>
            </w:tcBorders>
          </w:tcPr>
          <w:p w14:paraId="649B7D7F"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tcPr>
          <w:p w14:paraId="3C2A4A74" w14:textId="77777777" w:rsidR="000F4E82" w:rsidRDefault="00A343C5">
            <w:pPr>
              <w:pStyle w:val="Normal1"/>
              <w:jc w:val="center"/>
              <w:rPr>
                <w:rFonts w:ascii="Times" w:eastAsia="Times" w:hAnsi="Times" w:cs="Times"/>
              </w:rPr>
            </w:pPr>
            <w:r>
              <w:rPr>
                <w:rFonts w:ascii="Times" w:eastAsia="Times" w:hAnsi="Times" w:cs="Times"/>
              </w:rPr>
              <w:t>73</w:t>
            </w:r>
          </w:p>
        </w:tc>
        <w:tc>
          <w:tcPr>
            <w:tcW w:w="972" w:type="dxa"/>
            <w:tcBorders>
              <w:top w:val="single" w:sz="8" w:space="0" w:color="8064A2"/>
              <w:left w:val="single" w:sz="8" w:space="0" w:color="8064A2"/>
              <w:bottom w:val="single" w:sz="8" w:space="0" w:color="8064A2"/>
              <w:right w:val="single" w:sz="8" w:space="0" w:color="8064A2"/>
            </w:tcBorders>
          </w:tcPr>
          <w:p w14:paraId="3D770B66" w14:textId="77777777" w:rsidR="000F4E82" w:rsidRDefault="00A343C5">
            <w:pPr>
              <w:pStyle w:val="Normal1"/>
              <w:jc w:val="center"/>
              <w:rPr>
                <w:rFonts w:ascii="Times" w:eastAsia="Times" w:hAnsi="Times" w:cs="Times"/>
              </w:rPr>
            </w:pPr>
            <w:r>
              <w:rPr>
                <w:rFonts w:ascii="Times" w:eastAsia="Times" w:hAnsi="Times" w:cs="Times"/>
              </w:rPr>
              <w:t>15</w:t>
            </w:r>
          </w:p>
        </w:tc>
        <w:tc>
          <w:tcPr>
            <w:tcW w:w="1350" w:type="dxa"/>
            <w:tcBorders>
              <w:top w:val="single" w:sz="8" w:space="0" w:color="8064A2"/>
              <w:left w:val="single" w:sz="8" w:space="0" w:color="8064A2"/>
              <w:bottom w:val="single" w:sz="8" w:space="0" w:color="8064A2"/>
              <w:right w:val="single" w:sz="8" w:space="0" w:color="8064A2"/>
            </w:tcBorders>
          </w:tcPr>
          <w:p w14:paraId="1AFD17EE" w14:textId="4521DEE7" w:rsidR="000F4E82" w:rsidRDefault="00ED302C">
            <w:pPr>
              <w:pStyle w:val="Normal1"/>
              <w:jc w:val="center"/>
              <w:rPr>
                <w:rFonts w:ascii="Times" w:eastAsia="Times" w:hAnsi="Times" w:cs="Times"/>
              </w:rPr>
            </w:pPr>
            <w:r>
              <w:rPr>
                <w:rFonts w:ascii="Times" w:eastAsia="Times" w:hAnsi="Times" w:cs="Times"/>
              </w:rPr>
              <w:t>$54 was spent on food for the event</w:t>
            </w:r>
          </w:p>
        </w:tc>
      </w:tr>
      <w:tr w:rsidR="000F4E82" w14:paraId="6D93E940" w14:textId="77777777" w:rsidTr="00A45170">
        <w:trPr>
          <w:trHeight w:val="1680"/>
        </w:trPr>
        <w:tc>
          <w:tcPr>
            <w:tcW w:w="1530" w:type="dxa"/>
            <w:vMerge/>
            <w:tcBorders>
              <w:top w:val="single" w:sz="8" w:space="0" w:color="8064A2"/>
              <w:left w:val="single" w:sz="8" w:space="0" w:color="8064A2"/>
              <w:bottom w:val="single" w:sz="8" w:space="0" w:color="8064A2"/>
              <w:right w:val="single" w:sz="8" w:space="0" w:color="8064A2"/>
            </w:tcBorders>
          </w:tcPr>
          <w:p w14:paraId="60E03737"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vAlign w:val="center"/>
          </w:tcPr>
          <w:p w14:paraId="14B3221C" w14:textId="77777777" w:rsidR="000F4E82" w:rsidRDefault="00A343C5">
            <w:pPr>
              <w:pStyle w:val="Normal1"/>
              <w:jc w:val="center"/>
              <w:rPr>
                <w:rFonts w:ascii="Times" w:eastAsia="Times" w:hAnsi="Times" w:cs="Times"/>
              </w:rPr>
            </w:pPr>
            <w:r>
              <w:rPr>
                <w:rFonts w:ascii="Times" w:eastAsia="Times" w:hAnsi="Times" w:cs="Times"/>
              </w:rPr>
              <w:t xml:space="preserve">How To Seek Mentorship &amp; Its Importance </w:t>
            </w:r>
          </w:p>
        </w:tc>
        <w:tc>
          <w:tcPr>
            <w:tcW w:w="3790" w:type="dxa"/>
            <w:tcBorders>
              <w:top w:val="single" w:sz="8" w:space="0" w:color="8064A2"/>
              <w:left w:val="single" w:sz="8" w:space="0" w:color="8064A2"/>
              <w:bottom w:val="single" w:sz="8" w:space="0" w:color="8064A2"/>
              <w:right w:val="single" w:sz="8" w:space="0" w:color="8064A2"/>
            </w:tcBorders>
            <w:vAlign w:val="center"/>
          </w:tcPr>
          <w:p w14:paraId="37303994" w14:textId="77777777" w:rsidR="000F4E82" w:rsidRDefault="00A343C5">
            <w:pPr>
              <w:pStyle w:val="Normal1"/>
              <w:jc w:val="center"/>
              <w:rPr>
                <w:rFonts w:ascii="Times" w:eastAsia="Times" w:hAnsi="Times" w:cs="Times"/>
              </w:rPr>
            </w:pPr>
            <w:r>
              <w:rPr>
                <w:rFonts w:ascii="Times" w:eastAsia="Times" w:hAnsi="Times" w:cs="Times"/>
              </w:rPr>
              <w:t xml:space="preserve">Dr. Kliethermes was the guest speaker during Spring quarter to educate students about the importance of mentorship in the career of pharmacy. As a mentor herself, she informed students about the benefits of having a mentor and how to obtain an appropriate one </w:t>
            </w:r>
          </w:p>
        </w:tc>
        <w:tc>
          <w:tcPr>
            <w:tcW w:w="1170" w:type="dxa"/>
            <w:tcBorders>
              <w:top w:val="single" w:sz="8" w:space="0" w:color="8064A2"/>
              <w:left w:val="single" w:sz="8" w:space="0" w:color="8064A2"/>
              <w:bottom w:val="single" w:sz="8" w:space="0" w:color="8064A2"/>
              <w:right w:val="single" w:sz="8" w:space="0" w:color="8064A2"/>
            </w:tcBorders>
          </w:tcPr>
          <w:p w14:paraId="501DBF74" w14:textId="77777777" w:rsidR="000F4E82" w:rsidRDefault="00A343C5">
            <w:pPr>
              <w:pStyle w:val="Normal1"/>
              <w:rPr>
                <w:rFonts w:ascii="Times" w:eastAsia="Times" w:hAnsi="Times" w:cs="Times"/>
              </w:rPr>
            </w:pPr>
            <w:r>
              <w:rPr>
                <w:rFonts w:ascii="Times" w:eastAsia="Times" w:hAnsi="Times" w:cs="Times"/>
              </w:rPr>
              <w:t>B, C, D</w:t>
            </w:r>
          </w:p>
        </w:tc>
        <w:tc>
          <w:tcPr>
            <w:tcW w:w="1080" w:type="dxa"/>
            <w:tcBorders>
              <w:top w:val="single" w:sz="8" w:space="0" w:color="8064A2"/>
              <w:left w:val="single" w:sz="8" w:space="0" w:color="8064A2"/>
              <w:bottom w:val="single" w:sz="8" w:space="0" w:color="8064A2"/>
              <w:right w:val="single" w:sz="8" w:space="0" w:color="8064A2"/>
            </w:tcBorders>
          </w:tcPr>
          <w:p w14:paraId="20469311" w14:textId="77777777" w:rsidR="000F4E82" w:rsidRDefault="00A343C5">
            <w:pPr>
              <w:pStyle w:val="Normal1"/>
              <w:jc w:val="center"/>
              <w:rPr>
                <w:rFonts w:ascii="Times" w:eastAsia="Times" w:hAnsi="Times" w:cs="Times"/>
              </w:rPr>
            </w:pPr>
            <w:r>
              <w:rPr>
                <w:rFonts w:ascii="Times" w:eastAsia="Times" w:hAnsi="Times" w:cs="Times"/>
              </w:rPr>
              <w:t>New event</w:t>
            </w:r>
          </w:p>
        </w:tc>
        <w:tc>
          <w:tcPr>
            <w:tcW w:w="1980" w:type="dxa"/>
            <w:tcBorders>
              <w:top w:val="single" w:sz="8" w:space="0" w:color="8064A2"/>
              <w:left w:val="single" w:sz="8" w:space="0" w:color="8064A2"/>
              <w:bottom w:val="single" w:sz="8" w:space="0" w:color="8064A2"/>
              <w:right w:val="single" w:sz="8" w:space="0" w:color="8064A2"/>
            </w:tcBorders>
          </w:tcPr>
          <w:p w14:paraId="4E84C96B" w14:textId="77777777" w:rsidR="000F4E82" w:rsidRDefault="000F4E82">
            <w:pPr>
              <w:pStyle w:val="Normal1"/>
              <w:jc w:val="center"/>
              <w:rPr>
                <w:rFonts w:ascii="Times" w:eastAsia="Times" w:hAnsi="Times" w:cs="Times"/>
              </w:rPr>
            </w:pPr>
          </w:p>
        </w:tc>
        <w:tc>
          <w:tcPr>
            <w:tcW w:w="1098" w:type="dxa"/>
            <w:tcBorders>
              <w:top w:val="single" w:sz="8" w:space="0" w:color="8064A2"/>
              <w:left w:val="single" w:sz="8" w:space="0" w:color="8064A2"/>
              <w:bottom w:val="single" w:sz="8" w:space="0" w:color="8064A2"/>
              <w:right w:val="single" w:sz="8" w:space="0" w:color="8064A2"/>
            </w:tcBorders>
          </w:tcPr>
          <w:p w14:paraId="572FEA55" w14:textId="77777777" w:rsidR="000F4E82" w:rsidRDefault="00A343C5">
            <w:pPr>
              <w:pStyle w:val="Normal1"/>
              <w:jc w:val="center"/>
              <w:rPr>
                <w:rFonts w:ascii="Times" w:eastAsia="Times" w:hAnsi="Times" w:cs="Times"/>
              </w:rPr>
            </w:pPr>
            <w:r>
              <w:rPr>
                <w:rFonts w:ascii="Times" w:eastAsia="Times" w:hAnsi="Times" w:cs="Times"/>
              </w:rPr>
              <w:t>73</w:t>
            </w:r>
          </w:p>
        </w:tc>
        <w:tc>
          <w:tcPr>
            <w:tcW w:w="972" w:type="dxa"/>
            <w:tcBorders>
              <w:top w:val="single" w:sz="8" w:space="0" w:color="8064A2"/>
              <w:left w:val="single" w:sz="8" w:space="0" w:color="8064A2"/>
              <w:bottom w:val="single" w:sz="8" w:space="0" w:color="8064A2"/>
              <w:right w:val="single" w:sz="8" w:space="0" w:color="8064A2"/>
            </w:tcBorders>
          </w:tcPr>
          <w:p w14:paraId="643D9E43" w14:textId="77777777" w:rsidR="000F4E82" w:rsidRDefault="00A343C5">
            <w:pPr>
              <w:pStyle w:val="Normal1"/>
              <w:jc w:val="center"/>
              <w:rPr>
                <w:rFonts w:ascii="Times" w:eastAsia="Times" w:hAnsi="Times" w:cs="Times"/>
              </w:rPr>
            </w:pPr>
            <w:r>
              <w:rPr>
                <w:rFonts w:ascii="Times" w:eastAsia="Times" w:hAnsi="Times" w:cs="Times"/>
              </w:rPr>
              <w:t>0</w:t>
            </w:r>
          </w:p>
        </w:tc>
        <w:tc>
          <w:tcPr>
            <w:tcW w:w="1350" w:type="dxa"/>
            <w:tcBorders>
              <w:top w:val="single" w:sz="8" w:space="0" w:color="8064A2"/>
              <w:left w:val="single" w:sz="8" w:space="0" w:color="8064A2"/>
              <w:bottom w:val="single" w:sz="8" w:space="0" w:color="8064A2"/>
              <w:right w:val="single" w:sz="8" w:space="0" w:color="8064A2"/>
            </w:tcBorders>
          </w:tcPr>
          <w:p w14:paraId="2AED52F2"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059E4BB8" w14:textId="77777777" w:rsidTr="00A45170">
        <w:trPr>
          <w:trHeight w:val="1680"/>
        </w:trPr>
        <w:tc>
          <w:tcPr>
            <w:tcW w:w="1530" w:type="dxa"/>
            <w:vMerge/>
            <w:tcBorders>
              <w:top w:val="single" w:sz="8" w:space="0" w:color="8064A2"/>
              <w:left w:val="single" w:sz="8" w:space="0" w:color="8064A2"/>
              <w:bottom w:val="single" w:sz="8" w:space="0" w:color="8064A2"/>
              <w:right w:val="single" w:sz="8" w:space="0" w:color="8064A2"/>
            </w:tcBorders>
          </w:tcPr>
          <w:p w14:paraId="5E682632"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vAlign w:val="center"/>
          </w:tcPr>
          <w:p w14:paraId="5C8E465F" w14:textId="77777777" w:rsidR="000F4E82" w:rsidRDefault="00A343C5">
            <w:pPr>
              <w:pStyle w:val="Normal1"/>
              <w:jc w:val="center"/>
              <w:rPr>
                <w:rFonts w:ascii="Times" w:eastAsia="Times" w:hAnsi="Times" w:cs="Times"/>
              </w:rPr>
            </w:pPr>
            <w:r>
              <w:rPr>
                <w:rFonts w:ascii="Times" w:eastAsia="Times" w:hAnsi="Times" w:cs="Times"/>
              </w:rPr>
              <w:t>Dean’s List Luncheon</w:t>
            </w:r>
          </w:p>
        </w:tc>
        <w:tc>
          <w:tcPr>
            <w:tcW w:w="3790" w:type="dxa"/>
            <w:tcBorders>
              <w:top w:val="single" w:sz="8" w:space="0" w:color="8064A2"/>
              <w:left w:val="single" w:sz="8" w:space="0" w:color="8064A2"/>
              <w:bottom w:val="single" w:sz="8" w:space="0" w:color="8064A2"/>
              <w:right w:val="single" w:sz="8" w:space="0" w:color="8064A2"/>
            </w:tcBorders>
            <w:vAlign w:val="center"/>
          </w:tcPr>
          <w:p w14:paraId="592E8E2A" w14:textId="77777777" w:rsidR="000F4E82" w:rsidRDefault="00A343C5">
            <w:pPr>
              <w:pStyle w:val="Normal1"/>
              <w:jc w:val="center"/>
              <w:rPr>
                <w:rFonts w:ascii="Times" w:eastAsia="Times" w:hAnsi="Times" w:cs="Times"/>
              </w:rPr>
            </w:pPr>
            <w:r>
              <w:rPr>
                <w:rFonts w:ascii="Times" w:eastAsia="Times" w:hAnsi="Times" w:cs="Times"/>
              </w:rPr>
              <w:t xml:space="preserve">Our Rho Chi chapter hosted a luncheon for students on the Dean’s List from the Spring, Fall, and Winter quarters. Students. Students who obtained a GPA of a 3.5 or higher from these quarters were invited to celebrate their accomplishments. Dean Fjortoft gave a short recognition and inspirational talk and students were provided a free lunch on behalf of Rho Chi. </w:t>
            </w:r>
          </w:p>
        </w:tc>
        <w:tc>
          <w:tcPr>
            <w:tcW w:w="1170" w:type="dxa"/>
            <w:tcBorders>
              <w:top w:val="single" w:sz="8" w:space="0" w:color="8064A2"/>
              <w:left w:val="single" w:sz="8" w:space="0" w:color="8064A2"/>
              <w:bottom w:val="single" w:sz="8" w:space="0" w:color="8064A2"/>
              <w:right w:val="single" w:sz="8" w:space="0" w:color="8064A2"/>
            </w:tcBorders>
          </w:tcPr>
          <w:p w14:paraId="6A10D16C" w14:textId="77777777" w:rsidR="000F4E82" w:rsidRDefault="00A343C5">
            <w:pPr>
              <w:pStyle w:val="Normal1"/>
              <w:rPr>
                <w:rFonts w:ascii="Times" w:eastAsia="Times" w:hAnsi="Times" w:cs="Times"/>
              </w:rPr>
            </w:pPr>
            <w:r>
              <w:rPr>
                <w:rFonts w:ascii="Times" w:eastAsia="Times" w:hAnsi="Times" w:cs="Times"/>
              </w:rPr>
              <w:t>A, B, C, D</w:t>
            </w:r>
          </w:p>
        </w:tc>
        <w:tc>
          <w:tcPr>
            <w:tcW w:w="1080" w:type="dxa"/>
            <w:tcBorders>
              <w:top w:val="single" w:sz="8" w:space="0" w:color="8064A2"/>
              <w:left w:val="single" w:sz="8" w:space="0" w:color="8064A2"/>
              <w:bottom w:val="single" w:sz="8" w:space="0" w:color="8064A2"/>
              <w:right w:val="single" w:sz="8" w:space="0" w:color="8064A2"/>
            </w:tcBorders>
          </w:tcPr>
          <w:p w14:paraId="223F1938" w14:textId="77777777" w:rsidR="000F4E82" w:rsidRDefault="00A343C5">
            <w:pPr>
              <w:pStyle w:val="Normal1"/>
              <w:jc w:val="center"/>
              <w:rPr>
                <w:rFonts w:ascii="Times" w:eastAsia="Times" w:hAnsi="Times" w:cs="Times"/>
              </w:rPr>
            </w:pPr>
            <w:r>
              <w:rPr>
                <w:rFonts w:ascii="Times" w:eastAsia="Times" w:hAnsi="Times" w:cs="Times"/>
              </w:rPr>
              <w:t>New event</w:t>
            </w:r>
          </w:p>
        </w:tc>
        <w:tc>
          <w:tcPr>
            <w:tcW w:w="1980" w:type="dxa"/>
            <w:tcBorders>
              <w:top w:val="single" w:sz="8" w:space="0" w:color="8064A2"/>
              <w:left w:val="single" w:sz="8" w:space="0" w:color="8064A2"/>
              <w:bottom w:val="single" w:sz="8" w:space="0" w:color="8064A2"/>
              <w:right w:val="single" w:sz="8" w:space="0" w:color="8064A2"/>
            </w:tcBorders>
          </w:tcPr>
          <w:p w14:paraId="69B72BEB" w14:textId="77777777" w:rsidR="000F4E82" w:rsidRDefault="00A343C5">
            <w:pPr>
              <w:pStyle w:val="Normal1"/>
              <w:jc w:val="center"/>
              <w:rPr>
                <w:rFonts w:ascii="Times" w:eastAsia="Times" w:hAnsi="Times" w:cs="Times"/>
              </w:rPr>
            </w:pPr>
            <w:r>
              <w:rPr>
                <w:rFonts w:ascii="Times" w:eastAsia="Times" w:hAnsi="Times" w:cs="Times"/>
              </w:rPr>
              <w:t xml:space="preserve">N/A </w:t>
            </w:r>
          </w:p>
        </w:tc>
        <w:tc>
          <w:tcPr>
            <w:tcW w:w="1098" w:type="dxa"/>
            <w:tcBorders>
              <w:top w:val="single" w:sz="8" w:space="0" w:color="8064A2"/>
              <w:left w:val="single" w:sz="8" w:space="0" w:color="8064A2"/>
              <w:bottom w:val="single" w:sz="8" w:space="0" w:color="8064A2"/>
              <w:right w:val="single" w:sz="8" w:space="0" w:color="8064A2"/>
            </w:tcBorders>
          </w:tcPr>
          <w:p w14:paraId="331CC784" w14:textId="77777777" w:rsidR="000F4E82" w:rsidRDefault="000F4E82">
            <w:pPr>
              <w:pStyle w:val="Normal1"/>
              <w:jc w:val="center"/>
              <w:rPr>
                <w:rFonts w:ascii="Times" w:eastAsia="Times" w:hAnsi="Times" w:cs="Times"/>
              </w:rPr>
            </w:pPr>
          </w:p>
        </w:tc>
        <w:tc>
          <w:tcPr>
            <w:tcW w:w="972" w:type="dxa"/>
            <w:tcBorders>
              <w:top w:val="single" w:sz="8" w:space="0" w:color="8064A2"/>
              <w:left w:val="single" w:sz="8" w:space="0" w:color="8064A2"/>
              <w:bottom w:val="single" w:sz="8" w:space="0" w:color="8064A2"/>
              <w:right w:val="single" w:sz="8" w:space="0" w:color="8064A2"/>
            </w:tcBorders>
          </w:tcPr>
          <w:p w14:paraId="721ED111" w14:textId="77777777" w:rsidR="000F4E82" w:rsidRDefault="00A343C5">
            <w:pPr>
              <w:pStyle w:val="Normal1"/>
              <w:jc w:val="center"/>
              <w:rPr>
                <w:rFonts w:ascii="Times" w:eastAsia="Times" w:hAnsi="Times" w:cs="Times"/>
              </w:rPr>
            </w:pPr>
            <w:r>
              <w:rPr>
                <w:rFonts w:ascii="Times" w:eastAsia="Times" w:hAnsi="Times" w:cs="Times"/>
              </w:rPr>
              <w:t>Fall: 90; Spring: 99</w:t>
            </w:r>
          </w:p>
        </w:tc>
        <w:tc>
          <w:tcPr>
            <w:tcW w:w="1350" w:type="dxa"/>
            <w:tcBorders>
              <w:top w:val="single" w:sz="8" w:space="0" w:color="8064A2"/>
              <w:left w:val="single" w:sz="8" w:space="0" w:color="8064A2"/>
              <w:bottom w:val="single" w:sz="8" w:space="0" w:color="8064A2"/>
              <w:right w:val="single" w:sz="8" w:space="0" w:color="8064A2"/>
            </w:tcBorders>
          </w:tcPr>
          <w:p w14:paraId="23476945" w14:textId="2C056ACA" w:rsidR="000F4E82" w:rsidRDefault="00A343C5">
            <w:pPr>
              <w:pStyle w:val="Normal1"/>
              <w:jc w:val="center"/>
              <w:rPr>
                <w:rFonts w:ascii="Times" w:eastAsia="Times" w:hAnsi="Times" w:cs="Times"/>
              </w:rPr>
            </w:pPr>
            <w:r>
              <w:rPr>
                <w:rFonts w:ascii="Times" w:eastAsia="Times" w:hAnsi="Times" w:cs="Times"/>
              </w:rPr>
              <w:t>$444 was spent on the event in the Fall and $340 wa</w:t>
            </w:r>
            <w:r w:rsidR="00A45170">
              <w:rPr>
                <w:rFonts w:ascii="Times" w:eastAsia="Times" w:hAnsi="Times" w:cs="Times"/>
              </w:rPr>
              <w:t>s</w:t>
            </w:r>
            <w:r>
              <w:rPr>
                <w:rFonts w:ascii="Times" w:eastAsia="Times" w:hAnsi="Times" w:cs="Times"/>
              </w:rPr>
              <w:t xml:space="preserve"> spent in the Spring</w:t>
            </w:r>
          </w:p>
        </w:tc>
      </w:tr>
      <w:tr w:rsidR="000F4E82" w14:paraId="7C987627" w14:textId="77777777" w:rsidTr="00A45170">
        <w:trPr>
          <w:trHeight w:val="40"/>
        </w:trPr>
        <w:tc>
          <w:tcPr>
            <w:tcW w:w="1530" w:type="dxa"/>
            <w:vMerge/>
            <w:tcBorders>
              <w:top w:val="single" w:sz="8" w:space="0" w:color="8064A2"/>
              <w:left w:val="single" w:sz="8" w:space="0" w:color="8064A2"/>
              <w:bottom w:val="single" w:sz="8" w:space="0" w:color="8064A2"/>
              <w:right w:val="single" w:sz="8" w:space="0" w:color="8064A2"/>
            </w:tcBorders>
          </w:tcPr>
          <w:p w14:paraId="24CB888B"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vAlign w:val="center"/>
          </w:tcPr>
          <w:p w14:paraId="2F4206E7" w14:textId="77777777" w:rsidR="000F4E82" w:rsidRDefault="00A343C5">
            <w:pPr>
              <w:pStyle w:val="Normal1"/>
              <w:jc w:val="center"/>
              <w:rPr>
                <w:rFonts w:ascii="Times" w:eastAsia="Times" w:hAnsi="Times" w:cs="Times"/>
              </w:rPr>
            </w:pPr>
            <w:r>
              <w:rPr>
                <w:rFonts w:ascii="Times" w:eastAsia="Times" w:hAnsi="Times" w:cs="Times"/>
              </w:rPr>
              <w:t>Weekly Peer-Review Sessions</w:t>
            </w:r>
          </w:p>
        </w:tc>
        <w:tc>
          <w:tcPr>
            <w:tcW w:w="3790" w:type="dxa"/>
            <w:tcBorders>
              <w:top w:val="single" w:sz="8" w:space="0" w:color="8064A2"/>
              <w:left w:val="single" w:sz="8" w:space="0" w:color="8064A2"/>
              <w:bottom w:val="single" w:sz="8" w:space="0" w:color="8064A2"/>
              <w:right w:val="single" w:sz="8" w:space="0" w:color="8064A2"/>
            </w:tcBorders>
            <w:vAlign w:val="center"/>
          </w:tcPr>
          <w:p w14:paraId="130F8D8F" w14:textId="77777777" w:rsidR="000F4E82" w:rsidRDefault="00A343C5">
            <w:pPr>
              <w:pStyle w:val="Normal1"/>
              <w:jc w:val="center"/>
              <w:rPr>
                <w:rFonts w:ascii="Times" w:eastAsia="Times" w:hAnsi="Times" w:cs="Times"/>
              </w:rPr>
            </w:pPr>
            <w:r>
              <w:rPr>
                <w:rFonts w:ascii="Times" w:eastAsia="Times" w:hAnsi="Times" w:cs="Times"/>
              </w:rPr>
              <w:t>Each quarter, Rho Chi members participated in the peer-review sessions as tutors for P-1 and P-2 students. Each session was geared to prepare tutees on upcoming examinations. The tutors each created three or more multiple-choice questions to facilitate a learning environment and gauge the tutee’s understanding of lecture material. In the Fall and Winter quarters, we organized multiple review sessions every week with at least 5 members per session. Then, in the Spring quarter we changed the scheduling of the sessions to 1 to 2 sessions per week with 5-7 members per session.</w:t>
            </w:r>
          </w:p>
        </w:tc>
        <w:tc>
          <w:tcPr>
            <w:tcW w:w="1170" w:type="dxa"/>
            <w:tcBorders>
              <w:top w:val="single" w:sz="8" w:space="0" w:color="8064A2"/>
              <w:left w:val="single" w:sz="8" w:space="0" w:color="8064A2"/>
              <w:bottom w:val="single" w:sz="8" w:space="0" w:color="8064A2"/>
              <w:right w:val="single" w:sz="8" w:space="0" w:color="8064A2"/>
            </w:tcBorders>
          </w:tcPr>
          <w:p w14:paraId="56B65EEB" w14:textId="77777777" w:rsidR="000F4E82" w:rsidRDefault="00A343C5">
            <w:pPr>
              <w:pStyle w:val="Normal1"/>
              <w:rPr>
                <w:rFonts w:ascii="Times" w:eastAsia="Times" w:hAnsi="Times" w:cs="Times"/>
              </w:rPr>
            </w:pPr>
            <w:r>
              <w:rPr>
                <w:rFonts w:ascii="Times" w:eastAsia="Times" w:hAnsi="Times" w:cs="Times"/>
              </w:rPr>
              <w:t>A, C, E</w:t>
            </w:r>
          </w:p>
        </w:tc>
        <w:tc>
          <w:tcPr>
            <w:tcW w:w="1080" w:type="dxa"/>
            <w:tcBorders>
              <w:top w:val="single" w:sz="8" w:space="0" w:color="8064A2"/>
              <w:left w:val="single" w:sz="8" w:space="0" w:color="8064A2"/>
              <w:bottom w:val="single" w:sz="8" w:space="0" w:color="8064A2"/>
              <w:right w:val="single" w:sz="8" w:space="0" w:color="8064A2"/>
            </w:tcBorders>
          </w:tcPr>
          <w:p w14:paraId="2D645183" w14:textId="77777777" w:rsidR="000F4E82" w:rsidRDefault="00A343C5">
            <w:pPr>
              <w:pStyle w:val="Normal1"/>
              <w:jc w:val="center"/>
              <w:rPr>
                <w:rFonts w:ascii="Times" w:eastAsia="Times" w:hAnsi="Times" w:cs="Times"/>
              </w:rPr>
            </w:pPr>
            <w:r>
              <w:rPr>
                <w:rFonts w:ascii="Times" w:eastAsia="Times" w:hAnsi="Times" w:cs="Times"/>
              </w:rPr>
              <w:t>3 years</w:t>
            </w:r>
          </w:p>
        </w:tc>
        <w:tc>
          <w:tcPr>
            <w:tcW w:w="1980" w:type="dxa"/>
            <w:tcBorders>
              <w:top w:val="single" w:sz="8" w:space="0" w:color="8064A2"/>
              <w:left w:val="single" w:sz="8" w:space="0" w:color="8064A2"/>
              <w:bottom w:val="single" w:sz="8" w:space="0" w:color="8064A2"/>
              <w:right w:val="single" w:sz="8" w:space="0" w:color="8064A2"/>
            </w:tcBorders>
          </w:tcPr>
          <w:p w14:paraId="7C97D6E4" w14:textId="58CDE2B7" w:rsidR="000F4E82" w:rsidRDefault="00A343C5" w:rsidP="007940D3">
            <w:pPr>
              <w:pStyle w:val="Normal1"/>
              <w:rPr>
                <w:rFonts w:ascii="Times" w:eastAsia="Times" w:hAnsi="Times" w:cs="Times"/>
              </w:rPr>
            </w:pPr>
            <w:r>
              <w:rPr>
                <w:rFonts w:ascii="Times" w:eastAsia="Times" w:hAnsi="Times" w:cs="Times"/>
              </w:rPr>
              <w:t xml:space="preserve">Each quarter, we brainstormed ideas that would enhance the experience during the </w:t>
            </w:r>
            <w:r w:rsidR="007940D3">
              <w:rPr>
                <w:rFonts w:ascii="Times" w:eastAsia="Times" w:hAnsi="Times" w:cs="Times"/>
              </w:rPr>
              <w:t xml:space="preserve">review sessions. Based on feedback from underclassman, we plan to implement online platforms for students to ask questions. </w:t>
            </w:r>
          </w:p>
        </w:tc>
        <w:tc>
          <w:tcPr>
            <w:tcW w:w="1098" w:type="dxa"/>
            <w:tcBorders>
              <w:top w:val="single" w:sz="8" w:space="0" w:color="8064A2"/>
              <w:left w:val="single" w:sz="8" w:space="0" w:color="8064A2"/>
              <w:bottom w:val="single" w:sz="8" w:space="0" w:color="8064A2"/>
              <w:right w:val="single" w:sz="8" w:space="0" w:color="8064A2"/>
            </w:tcBorders>
          </w:tcPr>
          <w:p w14:paraId="681BF3E5" w14:textId="77777777" w:rsidR="000F4E82" w:rsidRDefault="00A343C5">
            <w:pPr>
              <w:pStyle w:val="Normal1"/>
              <w:jc w:val="center"/>
              <w:rPr>
                <w:rFonts w:ascii="Times" w:eastAsia="Times" w:hAnsi="Times" w:cs="Times"/>
              </w:rPr>
            </w:pPr>
            <w:r>
              <w:rPr>
                <w:rFonts w:ascii="Times" w:eastAsia="Times" w:hAnsi="Times" w:cs="Times"/>
              </w:rPr>
              <w:t>33 per quarter</w:t>
            </w:r>
          </w:p>
        </w:tc>
        <w:tc>
          <w:tcPr>
            <w:tcW w:w="972" w:type="dxa"/>
            <w:tcBorders>
              <w:top w:val="single" w:sz="8" w:space="0" w:color="8064A2"/>
              <w:left w:val="single" w:sz="8" w:space="0" w:color="8064A2"/>
              <w:bottom w:val="single" w:sz="8" w:space="0" w:color="8064A2"/>
              <w:right w:val="single" w:sz="8" w:space="0" w:color="8064A2"/>
            </w:tcBorders>
          </w:tcPr>
          <w:p w14:paraId="136876D4" w14:textId="77777777" w:rsidR="000F4E82" w:rsidRDefault="00A343C5">
            <w:pPr>
              <w:pStyle w:val="Normal1"/>
              <w:jc w:val="center"/>
              <w:rPr>
                <w:rFonts w:ascii="Times" w:eastAsia="Times" w:hAnsi="Times" w:cs="Times"/>
              </w:rPr>
            </w:pPr>
            <w:r>
              <w:rPr>
                <w:rFonts w:ascii="Times" w:eastAsia="Times" w:hAnsi="Times" w:cs="Times"/>
              </w:rPr>
              <w:t>200</w:t>
            </w:r>
          </w:p>
        </w:tc>
        <w:tc>
          <w:tcPr>
            <w:tcW w:w="1350" w:type="dxa"/>
            <w:tcBorders>
              <w:top w:val="single" w:sz="8" w:space="0" w:color="8064A2"/>
              <w:left w:val="single" w:sz="8" w:space="0" w:color="8064A2"/>
              <w:bottom w:val="single" w:sz="8" w:space="0" w:color="8064A2"/>
              <w:right w:val="single" w:sz="8" w:space="0" w:color="8064A2"/>
            </w:tcBorders>
          </w:tcPr>
          <w:p w14:paraId="29A3664E" w14:textId="1DD75722" w:rsidR="000F4E82" w:rsidRDefault="00FD6EBF" w:rsidP="00A45170">
            <w:pPr>
              <w:pStyle w:val="Normal1"/>
              <w:jc w:val="center"/>
              <w:rPr>
                <w:rFonts w:ascii="Times" w:eastAsia="Times" w:hAnsi="Times" w:cs="Times"/>
              </w:rPr>
            </w:pPr>
            <w:r>
              <w:rPr>
                <w:rFonts w:ascii="Times" w:eastAsia="Times" w:hAnsi="Times" w:cs="Times"/>
              </w:rPr>
              <w:t>$50</w:t>
            </w:r>
            <w:r w:rsidR="00A343C5">
              <w:rPr>
                <w:rFonts w:ascii="Times" w:eastAsia="Times" w:hAnsi="Times" w:cs="Times"/>
              </w:rPr>
              <w:t xml:space="preserve"> was spent on </w:t>
            </w:r>
            <w:r>
              <w:rPr>
                <w:rFonts w:ascii="Times" w:eastAsia="Times" w:hAnsi="Times" w:cs="Times"/>
              </w:rPr>
              <w:t>healthy snacks as an</w:t>
            </w:r>
            <w:r w:rsidR="00A343C5">
              <w:rPr>
                <w:rFonts w:ascii="Times" w:eastAsia="Times" w:hAnsi="Times" w:cs="Times"/>
              </w:rPr>
              <w:t xml:space="preserve"> incentive for tutees to attend </w:t>
            </w:r>
            <w:r w:rsidR="00A45170">
              <w:rPr>
                <w:rFonts w:ascii="Times" w:eastAsia="Times" w:hAnsi="Times" w:cs="Times"/>
              </w:rPr>
              <w:t>review</w:t>
            </w:r>
            <w:r w:rsidR="00A343C5">
              <w:rPr>
                <w:rFonts w:ascii="Times" w:eastAsia="Times" w:hAnsi="Times" w:cs="Times"/>
              </w:rPr>
              <w:t xml:space="preserve"> sessions</w:t>
            </w:r>
          </w:p>
        </w:tc>
      </w:tr>
      <w:tr w:rsidR="000F4E82" w14:paraId="09AAAA79" w14:textId="77777777" w:rsidTr="00A45170">
        <w:trPr>
          <w:trHeight w:val="80"/>
        </w:trPr>
        <w:tc>
          <w:tcPr>
            <w:tcW w:w="1530" w:type="dxa"/>
            <w:vMerge/>
            <w:tcBorders>
              <w:top w:val="single" w:sz="8" w:space="0" w:color="8064A2"/>
              <w:left w:val="single" w:sz="8" w:space="0" w:color="8064A2"/>
              <w:bottom w:val="single" w:sz="8" w:space="0" w:color="8064A2"/>
              <w:right w:val="single" w:sz="8" w:space="0" w:color="8064A2"/>
            </w:tcBorders>
          </w:tcPr>
          <w:p w14:paraId="7FF9C2BB" w14:textId="77777777" w:rsidR="000F4E82" w:rsidRDefault="000F4E82">
            <w:pPr>
              <w:pStyle w:val="Normal1"/>
              <w:jc w:val="center"/>
              <w:rPr>
                <w:rFonts w:ascii="Times" w:eastAsia="Times" w:hAnsi="Times" w:cs="Times"/>
              </w:rPr>
            </w:pPr>
            <w:bookmarkStart w:id="4" w:name="3znysh7" w:colFirst="0" w:colLast="0"/>
            <w:bookmarkEnd w:id="4"/>
          </w:p>
        </w:tc>
        <w:tc>
          <w:tcPr>
            <w:tcW w:w="1880" w:type="dxa"/>
            <w:tcBorders>
              <w:top w:val="single" w:sz="8" w:space="0" w:color="8064A2"/>
              <w:left w:val="single" w:sz="8" w:space="0" w:color="8064A2"/>
              <w:bottom w:val="single" w:sz="8" w:space="0" w:color="8064A2"/>
              <w:right w:val="single" w:sz="8" w:space="0" w:color="8064A2"/>
            </w:tcBorders>
            <w:vAlign w:val="center"/>
          </w:tcPr>
          <w:p w14:paraId="2BB076D9" w14:textId="77777777" w:rsidR="000F4E82" w:rsidRDefault="00A343C5">
            <w:pPr>
              <w:pStyle w:val="Normal1"/>
              <w:jc w:val="center"/>
              <w:rPr>
                <w:rFonts w:ascii="Times" w:eastAsia="Times" w:hAnsi="Times" w:cs="Times"/>
              </w:rPr>
            </w:pPr>
            <w:r>
              <w:rPr>
                <w:rFonts w:ascii="Times" w:eastAsia="Times" w:hAnsi="Times" w:cs="Times"/>
              </w:rPr>
              <w:t>P-1 Survival Guide</w:t>
            </w:r>
          </w:p>
        </w:tc>
        <w:tc>
          <w:tcPr>
            <w:tcW w:w="3790" w:type="dxa"/>
            <w:tcBorders>
              <w:top w:val="single" w:sz="8" w:space="0" w:color="8064A2"/>
              <w:left w:val="single" w:sz="8" w:space="0" w:color="8064A2"/>
              <w:bottom w:val="single" w:sz="8" w:space="0" w:color="8064A2"/>
              <w:right w:val="single" w:sz="8" w:space="0" w:color="8064A2"/>
            </w:tcBorders>
            <w:vAlign w:val="center"/>
          </w:tcPr>
          <w:p w14:paraId="2BCC2080" w14:textId="77777777" w:rsidR="000F4E82" w:rsidRDefault="00A343C5">
            <w:pPr>
              <w:pStyle w:val="Normal1"/>
              <w:jc w:val="center"/>
              <w:rPr>
                <w:rFonts w:ascii="Times" w:eastAsia="Times" w:hAnsi="Times" w:cs="Times"/>
              </w:rPr>
            </w:pPr>
            <w:r>
              <w:rPr>
                <w:rFonts w:ascii="Times" w:eastAsia="Times" w:hAnsi="Times" w:cs="Times"/>
              </w:rPr>
              <w:t xml:space="preserve">For the incoming PS-1s, we created a “Survival Guide” that provided information on how pharmacy school differs from undergraduate work, study tips to stay on top of schoolwork, along with test taking strategies. This was provided to students at the information organization fair held on campus. </w:t>
            </w:r>
          </w:p>
        </w:tc>
        <w:tc>
          <w:tcPr>
            <w:tcW w:w="1170" w:type="dxa"/>
            <w:tcBorders>
              <w:top w:val="single" w:sz="8" w:space="0" w:color="8064A2"/>
              <w:left w:val="single" w:sz="8" w:space="0" w:color="8064A2"/>
              <w:bottom w:val="single" w:sz="8" w:space="0" w:color="8064A2"/>
              <w:right w:val="single" w:sz="8" w:space="0" w:color="8064A2"/>
            </w:tcBorders>
          </w:tcPr>
          <w:p w14:paraId="510794C8" w14:textId="77777777" w:rsidR="000F4E82" w:rsidRDefault="00A343C5">
            <w:pPr>
              <w:pStyle w:val="Normal1"/>
              <w:rPr>
                <w:rFonts w:ascii="Times" w:eastAsia="Times" w:hAnsi="Times" w:cs="Times"/>
              </w:rPr>
            </w:pPr>
            <w:r>
              <w:rPr>
                <w:rFonts w:ascii="Times" w:eastAsia="Times" w:hAnsi="Times" w:cs="Times"/>
              </w:rPr>
              <w:t>C, E</w:t>
            </w:r>
          </w:p>
        </w:tc>
        <w:tc>
          <w:tcPr>
            <w:tcW w:w="1080" w:type="dxa"/>
            <w:tcBorders>
              <w:top w:val="single" w:sz="8" w:space="0" w:color="8064A2"/>
              <w:left w:val="single" w:sz="8" w:space="0" w:color="8064A2"/>
              <w:bottom w:val="single" w:sz="8" w:space="0" w:color="8064A2"/>
              <w:right w:val="single" w:sz="8" w:space="0" w:color="8064A2"/>
            </w:tcBorders>
          </w:tcPr>
          <w:p w14:paraId="2AE3A508" w14:textId="77777777" w:rsidR="000F4E82" w:rsidRDefault="00A343C5">
            <w:pPr>
              <w:pStyle w:val="Normal1"/>
              <w:jc w:val="center"/>
              <w:rPr>
                <w:rFonts w:ascii="Times" w:eastAsia="Times" w:hAnsi="Times" w:cs="Times"/>
              </w:rPr>
            </w:pPr>
            <w:r>
              <w:rPr>
                <w:rFonts w:ascii="Times" w:eastAsia="Times" w:hAnsi="Times" w:cs="Times"/>
              </w:rPr>
              <w:t>Ongoing event</w:t>
            </w:r>
          </w:p>
        </w:tc>
        <w:tc>
          <w:tcPr>
            <w:tcW w:w="1980" w:type="dxa"/>
            <w:tcBorders>
              <w:top w:val="single" w:sz="8" w:space="0" w:color="8064A2"/>
              <w:left w:val="single" w:sz="8" w:space="0" w:color="8064A2"/>
              <w:bottom w:val="single" w:sz="8" w:space="0" w:color="8064A2"/>
              <w:right w:val="single" w:sz="8" w:space="0" w:color="8064A2"/>
            </w:tcBorders>
          </w:tcPr>
          <w:p w14:paraId="7A3EFEB7" w14:textId="3A51A2E6" w:rsidR="000F4E82" w:rsidRDefault="00A45170">
            <w:pPr>
              <w:pStyle w:val="Normal1"/>
              <w:jc w:val="center"/>
              <w:rPr>
                <w:rFonts w:ascii="Times" w:eastAsia="Times" w:hAnsi="Times" w:cs="Times"/>
              </w:rPr>
            </w:pPr>
            <w:r>
              <w:rPr>
                <w:rFonts w:ascii="Times" w:eastAsia="Times" w:hAnsi="Times" w:cs="Times"/>
              </w:rPr>
              <w:t>The Rho Chi E-Board promoted the Gamma Kappa Facebook page this year and had students download the P-1 survival guide from the Facebook page.</w:t>
            </w:r>
          </w:p>
        </w:tc>
        <w:tc>
          <w:tcPr>
            <w:tcW w:w="1098" w:type="dxa"/>
            <w:tcBorders>
              <w:top w:val="single" w:sz="8" w:space="0" w:color="8064A2"/>
              <w:left w:val="single" w:sz="8" w:space="0" w:color="8064A2"/>
              <w:bottom w:val="single" w:sz="8" w:space="0" w:color="8064A2"/>
              <w:right w:val="single" w:sz="8" w:space="0" w:color="8064A2"/>
            </w:tcBorders>
          </w:tcPr>
          <w:p w14:paraId="5DBEB860" w14:textId="77777777" w:rsidR="000F4E82" w:rsidRDefault="00A343C5">
            <w:pPr>
              <w:pStyle w:val="Normal1"/>
              <w:jc w:val="center"/>
              <w:rPr>
                <w:rFonts w:ascii="Times" w:eastAsia="Times" w:hAnsi="Times" w:cs="Times"/>
              </w:rPr>
            </w:pPr>
            <w:r>
              <w:rPr>
                <w:rFonts w:ascii="Times" w:eastAsia="Times" w:hAnsi="Times" w:cs="Times"/>
              </w:rPr>
              <w:t>5</w:t>
            </w:r>
          </w:p>
        </w:tc>
        <w:tc>
          <w:tcPr>
            <w:tcW w:w="972" w:type="dxa"/>
            <w:tcBorders>
              <w:top w:val="single" w:sz="8" w:space="0" w:color="8064A2"/>
              <w:left w:val="single" w:sz="8" w:space="0" w:color="8064A2"/>
              <w:bottom w:val="single" w:sz="8" w:space="0" w:color="8064A2"/>
              <w:right w:val="single" w:sz="8" w:space="0" w:color="8064A2"/>
            </w:tcBorders>
          </w:tcPr>
          <w:p w14:paraId="78B42B7D" w14:textId="77777777" w:rsidR="000F4E82" w:rsidRDefault="00A343C5">
            <w:pPr>
              <w:pStyle w:val="Normal1"/>
              <w:jc w:val="center"/>
              <w:rPr>
                <w:rFonts w:ascii="Times" w:eastAsia="Times" w:hAnsi="Times" w:cs="Times"/>
              </w:rPr>
            </w:pPr>
            <w:r>
              <w:rPr>
                <w:rFonts w:ascii="Times" w:eastAsia="Times" w:hAnsi="Times" w:cs="Times"/>
              </w:rPr>
              <w:t>200</w:t>
            </w:r>
          </w:p>
        </w:tc>
        <w:tc>
          <w:tcPr>
            <w:tcW w:w="1350" w:type="dxa"/>
            <w:tcBorders>
              <w:top w:val="single" w:sz="8" w:space="0" w:color="8064A2"/>
              <w:left w:val="single" w:sz="8" w:space="0" w:color="8064A2"/>
              <w:bottom w:val="single" w:sz="8" w:space="0" w:color="8064A2"/>
              <w:right w:val="single" w:sz="8" w:space="0" w:color="8064A2"/>
            </w:tcBorders>
          </w:tcPr>
          <w:p w14:paraId="32F55AD7"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6C8FA241" w14:textId="77777777" w:rsidTr="00A45170">
        <w:trPr>
          <w:trHeight w:val="80"/>
        </w:trPr>
        <w:tc>
          <w:tcPr>
            <w:tcW w:w="1530" w:type="dxa"/>
            <w:vMerge w:val="restart"/>
            <w:tcBorders>
              <w:top w:val="single" w:sz="8" w:space="0" w:color="8064A2"/>
              <w:left w:val="single" w:sz="8" w:space="0" w:color="8064A2"/>
              <w:bottom w:val="single" w:sz="8" w:space="0" w:color="8064A2"/>
              <w:right w:val="single" w:sz="8" w:space="0" w:color="8064A2"/>
            </w:tcBorders>
            <w:shd w:val="clear" w:color="auto" w:fill="CCC0D9"/>
          </w:tcPr>
          <w:p w14:paraId="735A988E" w14:textId="77777777" w:rsidR="000F4E82" w:rsidRDefault="00A343C5">
            <w:pPr>
              <w:pStyle w:val="Normal1"/>
              <w:jc w:val="center"/>
              <w:rPr>
                <w:rFonts w:ascii="Times" w:eastAsia="Times" w:hAnsi="Times" w:cs="Times"/>
              </w:rPr>
            </w:pPr>
            <w:r>
              <w:rPr>
                <w:rFonts w:ascii="Times" w:eastAsia="Times" w:hAnsi="Times" w:cs="Times"/>
                <w:b/>
              </w:rPr>
              <w:t xml:space="preserve">College of Pharmacy Events </w:t>
            </w:r>
            <w:r>
              <w:rPr>
                <w:rFonts w:ascii="Times" w:eastAsia="Times" w:hAnsi="Times" w:cs="Times"/>
                <w:b/>
              </w:rPr>
              <w:br/>
            </w:r>
          </w:p>
          <w:p w14:paraId="759B6D0E"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66B39A76" w14:textId="77777777" w:rsidR="000F4E82" w:rsidRDefault="00A343C5">
            <w:pPr>
              <w:pStyle w:val="Normal1"/>
              <w:jc w:val="center"/>
              <w:rPr>
                <w:rFonts w:ascii="Times" w:eastAsia="Times" w:hAnsi="Times" w:cs="Times"/>
              </w:rPr>
            </w:pPr>
            <w:r>
              <w:rPr>
                <w:rFonts w:ascii="Times" w:eastAsia="Times" w:hAnsi="Times" w:cs="Times"/>
              </w:rPr>
              <w:t>Midwestern University (MWU) Organization Fair</w:t>
            </w:r>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13397BC2" w14:textId="77777777" w:rsidR="000F4E82" w:rsidRDefault="00A343C5">
            <w:pPr>
              <w:pStyle w:val="Normal1"/>
              <w:jc w:val="center"/>
              <w:rPr>
                <w:rFonts w:ascii="Times" w:eastAsia="Times" w:hAnsi="Times" w:cs="Times"/>
              </w:rPr>
            </w:pPr>
            <w:r>
              <w:rPr>
                <w:rFonts w:ascii="Times" w:eastAsia="Times" w:hAnsi="Times" w:cs="Times"/>
              </w:rPr>
              <w:t>Rho Chi executive board members prepared a poster board and printed handouts to participate in MWU’s annual organization fair. All students on campus attend this event to learn about the clubs and leadership opportunities that are available to help them learn and grow.</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1F4D819E" w14:textId="77777777" w:rsidR="000F4E82" w:rsidRDefault="00A343C5">
            <w:pPr>
              <w:pStyle w:val="Normal1"/>
              <w:rPr>
                <w:rFonts w:ascii="Times" w:eastAsia="Times" w:hAnsi="Times" w:cs="Times"/>
              </w:rPr>
            </w:pPr>
            <w:r>
              <w:rPr>
                <w:rFonts w:ascii="Times" w:eastAsia="Times" w:hAnsi="Times" w:cs="Times"/>
              </w:rPr>
              <w:t>A, C</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7B725074" w14:textId="77777777" w:rsidR="000F4E82" w:rsidRDefault="00A343C5">
            <w:pPr>
              <w:pStyle w:val="Normal1"/>
              <w:jc w:val="center"/>
              <w:rPr>
                <w:rFonts w:ascii="Times" w:eastAsia="Times" w:hAnsi="Times" w:cs="Times"/>
              </w:rPr>
            </w:pPr>
            <w:r>
              <w:rPr>
                <w:rFonts w:ascii="Times" w:eastAsia="Times" w:hAnsi="Times" w:cs="Times"/>
              </w:rPr>
              <w:t xml:space="preserve"> 3 years</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6B856BF9" w14:textId="601C7728" w:rsidR="000F4E82" w:rsidRDefault="00A45170" w:rsidP="00A45170">
            <w:pPr>
              <w:pStyle w:val="Normal1"/>
              <w:ind w:left="90"/>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788C16C8" w14:textId="77777777" w:rsidR="000F4E82" w:rsidRDefault="00A343C5">
            <w:pPr>
              <w:pStyle w:val="Normal1"/>
              <w:jc w:val="center"/>
              <w:rPr>
                <w:rFonts w:ascii="Times" w:eastAsia="Times" w:hAnsi="Times" w:cs="Times"/>
              </w:rPr>
            </w:pPr>
            <w:r>
              <w:rPr>
                <w:rFonts w:ascii="Times" w:eastAsia="Times" w:hAnsi="Times" w:cs="Times"/>
              </w:rPr>
              <w:t>5</w:t>
            </w: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3152E314" w14:textId="77777777" w:rsidR="000F4E82" w:rsidRDefault="00A343C5">
            <w:pPr>
              <w:pStyle w:val="Normal1"/>
              <w:jc w:val="center"/>
              <w:rPr>
                <w:rFonts w:ascii="Times" w:eastAsia="Times" w:hAnsi="Times" w:cs="Times"/>
              </w:rPr>
            </w:pPr>
            <w:r>
              <w:rPr>
                <w:rFonts w:ascii="Times" w:eastAsia="Times" w:hAnsi="Times" w:cs="Times"/>
              </w:rPr>
              <w:t>200</w:t>
            </w:r>
          </w:p>
          <w:p w14:paraId="53DE49CF" w14:textId="77777777" w:rsidR="000F4E82" w:rsidRDefault="000F4E82">
            <w:pPr>
              <w:pStyle w:val="Normal1"/>
              <w:jc w:val="center"/>
              <w:rPr>
                <w:rFonts w:ascii="Times" w:eastAsia="Times" w:hAnsi="Times" w:cs="Times"/>
              </w:rPr>
            </w:pPr>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11C27859" w14:textId="77777777" w:rsidR="000F4E82" w:rsidRDefault="00A343C5">
            <w:pPr>
              <w:pStyle w:val="Normal1"/>
              <w:jc w:val="center"/>
              <w:rPr>
                <w:rFonts w:ascii="Times" w:eastAsia="Times" w:hAnsi="Times" w:cs="Times"/>
              </w:rPr>
            </w:pPr>
            <w:r>
              <w:rPr>
                <w:rFonts w:ascii="Times" w:eastAsia="Times" w:hAnsi="Times" w:cs="Times"/>
              </w:rPr>
              <w:t>$17 was spent on printing fees for the handouts</w:t>
            </w:r>
          </w:p>
        </w:tc>
      </w:tr>
      <w:tr w:rsidR="000F4E82" w14:paraId="0CA7CEEA" w14:textId="77777777" w:rsidTr="00A45170">
        <w:trPr>
          <w:trHeight w:val="1500"/>
        </w:trPr>
        <w:tc>
          <w:tcPr>
            <w:tcW w:w="1530" w:type="dxa"/>
            <w:vMerge/>
            <w:tcBorders>
              <w:top w:val="single" w:sz="8" w:space="0" w:color="8064A2"/>
              <w:left w:val="single" w:sz="8" w:space="0" w:color="8064A2"/>
              <w:bottom w:val="single" w:sz="8" w:space="0" w:color="8064A2"/>
              <w:right w:val="single" w:sz="8" w:space="0" w:color="8064A2"/>
            </w:tcBorders>
            <w:shd w:val="clear" w:color="auto" w:fill="CCC0D9"/>
          </w:tcPr>
          <w:p w14:paraId="5D509318"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7727E6BE" w14:textId="77777777" w:rsidR="000F4E82" w:rsidRDefault="00A343C5">
            <w:pPr>
              <w:pStyle w:val="Normal1"/>
              <w:jc w:val="center"/>
              <w:rPr>
                <w:rFonts w:ascii="Times" w:eastAsia="Times" w:hAnsi="Times" w:cs="Times"/>
              </w:rPr>
            </w:pPr>
            <w:r>
              <w:rPr>
                <w:rFonts w:ascii="Times" w:eastAsia="Times" w:hAnsi="Times" w:cs="Times"/>
              </w:rPr>
              <w:t>Rho Chi Gamma Kappa Facebook Page</w:t>
            </w:r>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50CBFDDC" w14:textId="77777777" w:rsidR="000F4E82" w:rsidRDefault="00A343C5">
            <w:pPr>
              <w:pStyle w:val="Normal1"/>
              <w:jc w:val="center"/>
              <w:rPr>
                <w:rFonts w:ascii="Times" w:eastAsia="Times" w:hAnsi="Times" w:cs="Times"/>
              </w:rPr>
            </w:pPr>
            <w:r>
              <w:rPr>
                <w:rFonts w:ascii="Times" w:eastAsia="Times" w:hAnsi="Times" w:cs="Times"/>
              </w:rPr>
              <w:t>The Gamma Kappa Facebook page was developed to increase campus awareness of our chapter and the services that we provide, including weekly tutoring announcements.</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3CD6BE0F" w14:textId="77777777" w:rsidR="000F4E82" w:rsidRDefault="00A343C5">
            <w:pPr>
              <w:pStyle w:val="Normal1"/>
              <w:rPr>
                <w:rFonts w:ascii="Times" w:eastAsia="Times" w:hAnsi="Times" w:cs="Times"/>
              </w:rPr>
            </w:pPr>
            <w:r>
              <w:rPr>
                <w:rFonts w:ascii="Times" w:eastAsia="Times" w:hAnsi="Times" w:cs="Times"/>
              </w:rPr>
              <w:t>A, C</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154616D3" w14:textId="77777777" w:rsidR="000F4E82" w:rsidRDefault="00A343C5">
            <w:pPr>
              <w:pStyle w:val="Normal1"/>
              <w:jc w:val="center"/>
              <w:rPr>
                <w:rFonts w:ascii="Times" w:eastAsia="Times" w:hAnsi="Times" w:cs="Times"/>
              </w:rPr>
            </w:pPr>
            <w:r>
              <w:rPr>
                <w:rFonts w:ascii="Times" w:eastAsia="Times" w:hAnsi="Times" w:cs="Times"/>
              </w:rPr>
              <w:t>New</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3CE65A2B"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6C1E0254" w14:textId="77777777" w:rsidR="000F4E82" w:rsidRDefault="00A343C5">
            <w:pPr>
              <w:pStyle w:val="Normal1"/>
              <w:jc w:val="center"/>
              <w:rPr>
                <w:rFonts w:ascii="Times" w:eastAsia="Times" w:hAnsi="Times" w:cs="Times"/>
              </w:rPr>
            </w:pPr>
            <w:r>
              <w:rPr>
                <w:rFonts w:ascii="Times" w:eastAsia="Times" w:hAnsi="Times" w:cs="Times"/>
              </w:rPr>
              <w:t>6</w:t>
            </w: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564C4122" w14:textId="77777777" w:rsidR="000F4E82" w:rsidRDefault="00A343C5">
            <w:pPr>
              <w:pStyle w:val="Normal1"/>
              <w:jc w:val="center"/>
              <w:rPr>
                <w:rFonts w:ascii="Times" w:eastAsia="Times" w:hAnsi="Times" w:cs="Times"/>
              </w:rPr>
            </w:pPr>
            <w:r>
              <w:rPr>
                <w:rFonts w:ascii="Times" w:eastAsia="Times" w:hAnsi="Times" w:cs="Times"/>
              </w:rPr>
              <w:t xml:space="preserve">100 </w:t>
            </w:r>
          </w:p>
          <w:p w14:paraId="466B8F7D" w14:textId="77777777" w:rsidR="000F4E82" w:rsidRDefault="00A343C5">
            <w:pPr>
              <w:pStyle w:val="Normal1"/>
              <w:jc w:val="center"/>
              <w:rPr>
                <w:rFonts w:ascii="Times" w:eastAsia="Times" w:hAnsi="Times" w:cs="Times"/>
              </w:rPr>
            </w:pPr>
            <w:r>
              <w:rPr>
                <w:rFonts w:ascii="Times" w:eastAsia="Times" w:hAnsi="Times" w:cs="Times"/>
              </w:rPr>
              <w:t>+</w:t>
            </w:r>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276C9BF5"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7F082C05" w14:textId="77777777" w:rsidTr="00A45170">
        <w:trPr>
          <w:trHeight w:val="80"/>
        </w:trPr>
        <w:tc>
          <w:tcPr>
            <w:tcW w:w="1530" w:type="dxa"/>
            <w:vMerge w:val="restart"/>
            <w:tcBorders>
              <w:top w:val="single" w:sz="8" w:space="0" w:color="8064A2"/>
              <w:left w:val="single" w:sz="8" w:space="0" w:color="8064A2"/>
              <w:bottom w:val="single" w:sz="8" w:space="0" w:color="8064A2"/>
              <w:right w:val="single" w:sz="8" w:space="0" w:color="8064A2"/>
            </w:tcBorders>
            <w:shd w:val="clear" w:color="auto" w:fill="FFFFFF"/>
          </w:tcPr>
          <w:p w14:paraId="1CB9905F" w14:textId="77777777" w:rsidR="000F4E82" w:rsidRDefault="00A343C5">
            <w:pPr>
              <w:pStyle w:val="Normal1"/>
              <w:jc w:val="center"/>
              <w:rPr>
                <w:rFonts w:ascii="Times" w:eastAsia="Times" w:hAnsi="Times" w:cs="Times"/>
              </w:rPr>
            </w:pPr>
            <w:r>
              <w:rPr>
                <w:rFonts w:ascii="Times" w:eastAsia="Times" w:hAnsi="Times" w:cs="Times"/>
                <w:b/>
              </w:rPr>
              <w:t>Patient Outreach Events/ Community Service</w:t>
            </w:r>
          </w:p>
          <w:p w14:paraId="15E44A2E"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71FE8CFE" w14:textId="77777777" w:rsidR="000F4E82" w:rsidRDefault="00A343C5">
            <w:pPr>
              <w:pStyle w:val="Normal1"/>
              <w:jc w:val="center"/>
              <w:rPr>
                <w:rFonts w:ascii="Times" w:eastAsia="Times" w:hAnsi="Times" w:cs="Times"/>
              </w:rPr>
            </w:pPr>
            <w:r>
              <w:rPr>
                <w:rFonts w:ascii="Times" w:eastAsia="Times" w:hAnsi="Times" w:cs="Times"/>
              </w:rPr>
              <w:t>Chicago AIDS Run/Walk</w:t>
            </w:r>
          </w:p>
        </w:tc>
        <w:tc>
          <w:tcPr>
            <w:tcW w:w="379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4D73D4A6" w14:textId="77777777" w:rsidR="000F4E82" w:rsidRDefault="00A343C5">
            <w:pPr>
              <w:pStyle w:val="Normal1"/>
              <w:jc w:val="center"/>
              <w:rPr>
                <w:rFonts w:ascii="Times" w:eastAsia="Times" w:hAnsi="Times" w:cs="Times"/>
              </w:rPr>
            </w:pPr>
            <w:r>
              <w:rPr>
                <w:rFonts w:ascii="Times" w:eastAsia="Times" w:hAnsi="Times" w:cs="Times"/>
              </w:rPr>
              <w:t>The AIDS Run/Walk Chicago is a fundraising event. Rho Chi members collaborated with the Northwestern Medicine team for this event.</w:t>
            </w:r>
          </w:p>
        </w:tc>
        <w:tc>
          <w:tcPr>
            <w:tcW w:w="1170" w:type="dxa"/>
            <w:tcBorders>
              <w:top w:val="single" w:sz="8" w:space="0" w:color="8064A2"/>
              <w:left w:val="single" w:sz="8" w:space="0" w:color="8064A2"/>
              <w:bottom w:val="single" w:sz="8" w:space="0" w:color="8064A2"/>
              <w:right w:val="single" w:sz="8" w:space="0" w:color="8064A2"/>
            </w:tcBorders>
            <w:shd w:val="clear" w:color="auto" w:fill="FFFFFF"/>
          </w:tcPr>
          <w:p w14:paraId="6FB1BF31" w14:textId="77777777" w:rsidR="000F4E82" w:rsidRDefault="00A343C5">
            <w:pPr>
              <w:pStyle w:val="Normal1"/>
              <w:rPr>
                <w:rFonts w:ascii="Times" w:eastAsia="Times" w:hAnsi="Times" w:cs="Times"/>
              </w:rPr>
            </w:pPr>
            <w:r>
              <w:rPr>
                <w:rFonts w:ascii="Times" w:eastAsia="Times" w:hAnsi="Times" w:cs="Times"/>
              </w:rPr>
              <w:t>C, E</w:t>
            </w: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1100A14E" w14:textId="77777777" w:rsidR="000F4E82" w:rsidRDefault="00A343C5">
            <w:pPr>
              <w:pStyle w:val="Normal1"/>
              <w:jc w:val="center"/>
              <w:rPr>
                <w:rFonts w:ascii="Times" w:eastAsia="Times" w:hAnsi="Times" w:cs="Times"/>
              </w:rPr>
            </w:pPr>
            <w:r>
              <w:rPr>
                <w:rFonts w:ascii="Times" w:eastAsia="Times" w:hAnsi="Times" w:cs="Times"/>
              </w:rPr>
              <w:t>2 years</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14:paraId="6038F364"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FFFFFF"/>
          </w:tcPr>
          <w:p w14:paraId="03DE3D2A" w14:textId="77777777" w:rsidR="000F4E82" w:rsidRDefault="00A343C5">
            <w:pPr>
              <w:pStyle w:val="Normal1"/>
              <w:jc w:val="center"/>
              <w:rPr>
                <w:rFonts w:ascii="Times" w:eastAsia="Times" w:hAnsi="Times" w:cs="Times"/>
              </w:rPr>
            </w:pPr>
            <w:r>
              <w:rPr>
                <w:rFonts w:ascii="Times" w:eastAsia="Times" w:hAnsi="Times" w:cs="Times"/>
              </w:rPr>
              <w:t>2</w:t>
            </w:r>
          </w:p>
        </w:tc>
        <w:tc>
          <w:tcPr>
            <w:tcW w:w="972" w:type="dxa"/>
            <w:tcBorders>
              <w:top w:val="single" w:sz="8" w:space="0" w:color="8064A2"/>
              <w:left w:val="single" w:sz="8" w:space="0" w:color="8064A2"/>
              <w:bottom w:val="single" w:sz="8" w:space="0" w:color="8064A2"/>
              <w:right w:val="single" w:sz="8" w:space="0" w:color="8064A2"/>
            </w:tcBorders>
            <w:shd w:val="clear" w:color="auto" w:fill="FFFFFF"/>
          </w:tcPr>
          <w:p w14:paraId="7FDD3511" w14:textId="77777777" w:rsidR="000F4E82" w:rsidRDefault="00A343C5">
            <w:pPr>
              <w:pStyle w:val="Normal1"/>
              <w:jc w:val="center"/>
              <w:rPr>
                <w:rFonts w:ascii="Times" w:eastAsia="Times" w:hAnsi="Times" w:cs="Times"/>
              </w:rPr>
            </w:pPr>
            <w:r>
              <w:rPr>
                <w:rFonts w:ascii="Times" w:eastAsia="Times" w:hAnsi="Times" w:cs="Times"/>
              </w:rPr>
              <w:t>1000+</w:t>
            </w:r>
          </w:p>
        </w:tc>
        <w:tc>
          <w:tcPr>
            <w:tcW w:w="1350" w:type="dxa"/>
            <w:tcBorders>
              <w:top w:val="single" w:sz="8" w:space="0" w:color="8064A2"/>
              <w:left w:val="single" w:sz="8" w:space="0" w:color="8064A2"/>
              <w:bottom w:val="single" w:sz="8" w:space="0" w:color="8064A2"/>
              <w:right w:val="single" w:sz="8" w:space="0" w:color="8064A2"/>
            </w:tcBorders>
            <w:shd w:val="clear" w:color="auto" w:fill="FFFFFF"/>
          </w:tcPr>
          <w:p w14:paraId="6449D1F2"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45C680F2" w14:textId="77777777" w:rsidTr="00A45170">
        <w:trPr>
          <w:trHeight w:val="1260"/>
        </w:trPr>
        <w:tc>
          <w:tcPr>
            <w:tcW w:w="1530" w:type="dxa"/>
            <w:vMerge/>
            <w:tcBorders>
              <w:top w:val="single" w:sz="8" w:space="0" w:color="8064A2"/>
              <w:left w:val="single" w:sz="8" w:space="0" w:color="8064A2"/>
              <w:bottom w:val="single" w:sz="8" w:space="0" w:color="8064A2"/>
              <w:right w:val="single" w:sz="8" w:space="0" w:color="8064A2"/>
            </w:tcBorders>
            <w:shd w:val="clear" w:color="auto" w:fill="FFFFFF"/>
          </w:tcPr>
          <w:p w14:paraId="778DA65D"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10342304" w14:textId="77777777" w:rsidR="000F4E82" w:rsidRDefault="00A343C5">
            <w:pPr>
              <w:pStyle w:val="Normal1"/>
              <w:jc w:val="center"/>
              <w:rPr>
                <w:rFonts w:ascii="Times" w:eastAsia="Times" w:hAnsi="Times" w:cs="Times"/>
              </w:rPr>
            </w:pPr>
            <w:r>
              <w:rPr>
                <w:rFonts w:ascii="Times" w:eastAsia="Times" w:hAnsi="Times" w:cs="Times"/>
              </w:rPr>
              <w:t>Feed My Starving Children (FMSC)</w:t>
            </w:r>
          </w:p>
        </w:tc>
        <w:tc>
          <w:tcPr>
            <w:tcW w:w="379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3B301337" w14:textId="77777777" w:rsidR="000F4E82" w:rsidRDefault="00A343C5">
            <w:pPr>
              <w:pStyle w:val="Normal1"/>
              <w:jc w:val="center"/>
              <w:rPr>
                <w:rFonts w:ascii="Times" w:eastAsia="Times" w:hAnsi="Times" w:cs="Times"/>
              </w:rPr>
            </w:pPr>
            <w:r>
              <w:rPr>
                <w:rFonts w:ascii="Times" w:eastAsia="Times" w:hAnsi="Times" w:cs="Times"/>
              </w:rPr>
              <w:t xml:space="preserve">Rho Chi members volunteered at this non-profit organization in order to work as a team to pack meals for children in third world countries. </w:t>
            </w:r>
          </w:p>
        </w:tc>
        <w:tc>
          <w:tcPr>
            <w:tcW w:w="1170" w:type="dxa"/>
            <w:tcBorders>
              <w:top w:val="single" w:sz="8" w:space="0" w:color="8064A2"/>
              <w:left w:val="single" w:sz="8" w:space="0" w:color="8064A2"/>
              <w:bottom w:val="single" w:sz="8" w:space="0" w:color="8064A2"/>
              <w:right w:val="single" w:sz="8" w:space="0" w:color="8064A2"/>
            </w:tcBorders>
            <w:shd w:val="clear" w:color="auto" w:fill="FFFFFF"/>
          </w:tcPr>
          <w:p w14:paraId="3E5DF8C0" w14:textId="77777777" w:rsidR="000F4E82" w:rsidRDefault="00A343C5">
            <w:pPr>
              <w:pStyle w:val="Normal1"/>
              <w:rPr>
                <w:rFonts w:ascii="Times" w:eastAsia="Times" w:hAnsi="Times" w:cs="Times"/>
              </w:rPr>
            </w:pPr>
            <w:r>
              <w:rPr>
                <w:rFonts w:ascii="Times" w:eastAsia="Times" w:hAnsi="Times" w:cs="Times"/>
              </w:rPr>
              <w:t>D</w:t>
            </w: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361CBA70" w14:textId="77777777" w:rsidR="000F4E82" w:rsidRDefault="00A343C5">
            <w:pPr>
              <w:pStyle w:val="Normal1"/>
              <w:jc w:val="center"/>
              <w:rPr>
                <w:rFonts w:ascii="Times" w:eastAsia="Times" w:hAnsi="Times" w:cs="Times"/>
              </w:rPr>
            </w:pPr>
            <w:r>
              <w:rPr>
                <w:rFonts w:ascii="Times" w:eastAsia="Times" w:hAnsi="Times" w:cs="Times"/>
              </w:rPr>
              <w:t>2 years</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14:paraId="0729289E"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FFFFFF"/>
          </w:tcPr>
          <w:p w14:paraId="5107E547" w14:textId="77777777" w:rsidR="000F4E82" w:rsidRDefault="00A343C5">
            <w:pPr>
              <w:pStyle w:val="Normal1"/>
              <w:jc w:val="center"/>
              <w:rPr>
                <w:rFonts w:ascii="Times" w:eastAsia="Times" w:hAnsi="Times" w:cs="Times"/>
              </w:rPr>
            </w:pPr>
            <w:r>
              <w:rPr>
                <w:rFonts w:ascii="Times" w:eastAsia="Times" w:hAnsi="Times" w:cs="Times"/>
              </w:rPr>
              <w:t>7</w:t>
            </w:r>
          </w:p>
        </w:tc>
        <w:tc>
          <w:tcPr>
            <w:tcW w:w="972" w:type="dxa"/>
            <w:tcBorders>
              <w:top w:val="single" w:sz="8" w:space="0" w:color="8064A2"/>
              <w:left w:val="single" w:sz="8" w:space="0" w:color="8064A2"/>
              <w:bottom w:val="single" w:sz="8" w:space="0" w:color="8064A2"/>
              <w:right w:val="single" w:sz="8" w:space="0" w:color="8064A2"/>
            </w:tcBorders>
            <w:shd w:val="clear" w:color="auto" w:fill="FFFFFF"/>
          </w:tcPr>
          <w:p w14:paraId="36F3B141" w14:textId="77777777" w:rsidR="000F4E82" w:rsidRDefault="00A343C5">
            <w:pPr>
              <w:pStyle w:val="Normal1"/>
              <w:jc w:val="center"/>
              <w:rPr>
                <w:rFonts w:ascii="Times" w:eastAsia="Times" w:hAnsi="Times" w:cs="Times"/>
              </w:rPr>
            </w:pPr>
            <w:r>
              <w:rPr>
                <w:rFonts w:ascii="Times" w:eastAsia="Times" w:hAnsi="Times" w:cs="Times"/>
              </w:rPr>
              <w:t>300</w:t>
            </w:r>
          </w:p>
          <w:p w14:paraId="3DE3E9FF" w14:textId="77777777" w:rsidR="000F4E82" w:rsidRDefault="00A343C5">
            <w:pPr>
              <w:pStyle w:val="Normal1"/>
              <w:jc w:val="center"/>
              <w:rPr>
                <w:rFonts w:ascii="Times" w:eastAsia="Times" w:hAnsi="Times" w:cs="Times"/>
              </w:rPr>
            </w:pPr>
            <w:r>
              <w:rPr>
                <w:rFonts w:ascii="Times" w:eastAsia="Times" w:hAnsi="Times" w:cs="Times"/>
              </w:rPr>
              <w:t>+</w:t>
            </w:r>
          </w:p>
          <w:p w14:paraId="6B94BE3D" w14:textId="77777777" w:rsidR="000F4E82" w:rsidRDefault="000F4E82">
            <w:pPr>
              <w:pStyle w:val="Normal1"/>
              <w:jc w:val="center"/>
              <w:rPr>
                <w:rFonts w:ascii="Times" w:eastAsia="Times" w:hAnsi="Times" w:cs="Times"/>
              </w:rPr>
            </w:pPr>
          </w:p>
        </w:tc>
        <w:tc>
          <w:tcPr>
            <w:tcW w:w="1350" w:type="dxa"/>
            <w:tcBorders>
              <w:top w:val="single" w:sz="8" w:space="0" w:color="8064A2"/>
              <w:left w:val="single" w:sz="8" w:space="0" w:color="8064A2"/>
              <w:bottom w:val="single" w:sz="8" w:space="0" w:color="8064A2"/>
              <w:right w:val="single" w:sz="8" w:space="0" w:color="8064A2"/>
            </w:tcBorders>
            <w:shd w:val="clear" w:color="auto" w:fill="FFFFFF"/>
          </w:tcPr>
          <w:p w14:paraId="44532BDC"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0F3B6A12" w14:textId="77777777" w:rsidTr="00A45170">
        <w:trPr>
          <w:trHeight w:val="80"/>
        </w:trPr>
        <w:tc>
          <w:tcPr>
            <w:tcW w:w="1530" w:type="dxa"/>
            <w:vMerge/>
            <w:tcBorders>
              <w:top w:val="single" w:sz="8" w:space="0" w:color="8064A2"/>
              <w:left w:val="single" w:sz="8" w:space="0" w:color="8064A2"/>
              <w:bottom w:val="single" w:sz="8" w:space="0" w:color="8064A2"/>
              <w:right w:val="single" w:sz="8" w:space="0" w:color="8064A2"/>
            </w:tcBorders>
            <w:shd w:val="clear" w:color="auto" w:fill="FFFFFF"/>
          </w:tcPr>
          <w:p w14:paraId="6B4D9E93"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1BC9655D" w14:textId="77777777" w:rsidR="000F4E82" w:rsidRDefault="00A343C5">
            <w:pPr>
              <w:pStyle w:val="Normal1"/>
              <w:jc w:val="center"/>
              <w:rPr>
                <w:rFonts w:ascii="Times" w:eastAsia="Times" w:hAnsi="Times" w:cs="Times"/>
              </w:rPr>
            </w:pPr>
            <w:r>
              <w:rPr>
                <w:rFonts w:ascii="Times" w:eastAsia="Times" w:hAnsi="Times" w:cs="Times"/>
              </w:rPr>
              <w:t>Midwestern University  (MWU) Community Health Fair</w:t>
            </w:r>
          </w:p>
        </w:tc>
        <w:tc>
          <w:tcPr>
            <w:tcW w:w="379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18427349" w14:textId="77777777" w:rsidR="000F4E82" w:rsidRDefault="00A343C5">
            <w:pPr>
              <w:pStyle w:val="Normal1"/>
              <w:jc w:val="center"/>
              <w:rPr>
                <w:rFonts w:ascii="Times" w:eastAsia="Times" w:hAnsi="Times" w:cs="Times"/>
              </w:rPr>
            </w:pPr>
            <w:r>
              <w:rPr>
                <w:rFonts w:ascii="Times" w:eastAsia="Times" w:hAnsi="Times" w:cs="Times"/>
              </w:rPr>
              <w:t xml:space="preserve">Rho Chi members educated patients on stress and its detrimental effects on health. Appropriate ways to relieve stress were discussed with patients using an activity board. </w:t>
            </w:r>
          </w:p>
        </w:tc>
        <w:tc>
          <w:tcPr>
            <w:tcW w:w="1170" w:type="dxa"/>
            <w:tcBorders>
              <w:top w:val="single" w:sz="8" w:space="0" w:color="8064A2"/>
              <w:left w:val="single" w:sz="8" w:space="0" w:color="8064A2"/>
              <w:bottom w:val="single" w:sz="8" w:space="0" w:color="8064A2"/>
              <w:right w:val="single" w:sz="8" w:space="0" w:color="8064A2"/>
            </w:tcBorders>
            <w:shd w:val="clear" w:color="auto" w:fill="FFFFFF"/>
          </w:tcPr>
          <w:p w14:paraId="484D6A78" w14:textId="77777777" w:rsidR="000F4E82" w:rsidRDefault="00A343C5">
            <w:pPr>
              <w:pStyle w:val="Normal1"/>
              <w:rPr>
                <w:rFonts w:ascii="Times" w:eastAsia="Times" w:hAnsi="Times" w:cs="Times"/>
              </w:rPr>
            </w:pPr>
            <w:r>
              <w:rPr>
                <w:rFonts w:ascii="Times" w:eastAsia="Times" w:hAnsi="Times" w:cs="Times"/>
              </w:rPr>
              <w:t>B, D</w:t>
            </w: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5CFA6B36" w14:textId="77777777" w:rsidR="000F4E82" w:rsidRDefault="00A343C5">
            <w:pPr>
              <w:pStyle w:val="Normal1"/>
              <w:jc w:val="center"/>
              <w:rPr>
                <w:rFonts w:ascii="Times" w:eastAsia="Times" w:hAnsi="Times" w:cs="Times"/>
              </w:rPr>
            </w:pPr>
            <w:r>
              <w:rPr>
                <w:rFonts w:ascii="Times" w:eastAsia="Times" w:hAnsi="Times" w:cs="Times"/>
              </w:rPr>
              <w:t>3 years</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14:paraId="0DEFECDB"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FFFFFF"/>
          </w:tcPr>
          <w:p w14:paraId="485E5929" w14:textId="77777777" w:rsidR="000F4E82" w:rsidRDefault="00A343C5">
            <w:pPr>
              <w:pStyle w:val="Normal1"/>
              <w:jc w:val="center"/>
              <w:rPr>
                <w:rFonts w:ascii="Times" w:eastAsia="Times" w:hAnsi="Times" w:cs="Times"/>
              </w:rPr>
            </w:pPr>
            <w:r>
              <w:rPr>
                <w:rFonts w:ascii="Times" w:eastAsia="Times" w:hAnsi="Times" w:cs="Times"/>
              </w:rPr>
              <w:t>6</w:t>
            </w:r>
          </w:p>
        </w:tc>
        <w:tc>
          <w:tcPr>
            <w:tcW w:w="972" w:type="dxa"/>
            <w:tcBorders>
              <w:top w:val="single" w:sz="8" w:space="0" w:color="8064A2"/>
              <w:left w:val="single" w:sz="8" w:space="0" w:color="8064A2"/>
              <w:bottom w:val="single" w:sz="8" w:space="0" w:color="8064A2"/>
              <w:right w:val="single" w:sz="8" w:space="0" w:color="8064A2"/>
            </w:tcBorders>
            <w:shd w:val="clear" w:color="auto" w:fill="FFFFFF"/>
          </w:tcPr>
          <w:p w14:paraId="668F5E4C" w14:textId="77777777" w:rsidR="000F4E82" w:rsidRDefault="00A343C5">
            <w:pPr>
              <w:pStyle w:val="Normal1"/>
              <w:jc w:val="center"/>
              <w:rPr>
                <w:rFonts w:ascii="Times" w:eastAsia="Times" w:hAnsi="Times" w:cs="Times"/>
              </w:rPr>
            </w:pPr>
            <w:r>
              <w:rPr>
                <w:rFonts w:ascii="Times" w:eastAsia="Times" w:hAnsi="Times" w:cs="Times"/>
              </w:rPr>
              <w:t>45</w:t>
            </w:r>
          </w:p>
        </w:tc>
        <w:tc>
          <w:tcPr>
            <w:tcW w:w="1350" w:type="dxa"/>
            <w:tcBorders>
              <w:top w:val="single" w:sz="8" w:space="0" w:color="8064A2"/>
              <w:left w:val="single" w:sz="8" w:space="0" w:color="8064A2"/>
              <w:bottom w:val="single" w:sz="8" w:space="0" w:color="8064A2"/>
              <w:right w:val="single" w:sz="8" w:space="0" w:color="8064A2"/>
            </w:tcBorders>
            <w:shd w:val="clear" w:color="auto" w:fill="FFFFFF"/>
          </w:tcPr>
          <w:p w14:paraId="252172BC"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6D9D76B5" w14:textId="77777777" w:rsidTr="00A45170">
        <w:trPr>
          <w:trHeight w:val="40"/>
        </w:trPr>
        <w:tc>
          <w:tcPr>
            <w:tcW w:w="1530" w:type="dxa"/>
            <w:vMerge/>
            <w:tcBorders>
              <w:top w:val="single" w:sz="8" w:space="0" w:color="8064A2"/>
              <w:left w:val="single" w:sz="8" w:space="0" w:color="8064A2"/>
              <w:bottom w:val="single" w:sz="8" w:space="0" w:color="8064A2"/>
              <w:right w:val="single" w:sz="8" w:space="0" w:color="8064A2"/>
            </w:tcBorders>
            <w:shd w:val="clear" w:color="auto" w:fill="FFFFFF"/>
          </w:tcPr>
          <w:p w14:paraId="7560EADC"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221EEE36" w14:textId="77777777" w:rsidR="000F4E82" w:rsidRDefault="00A343C5">
            <w:pPr>
              <w:pStyle w:val="Normal1"/>
              <w:jc w:val="center"/>
              <w:rPr>
                <w:rFonts w:ascii="Times" w:eastAsia="Times" w:hAnsi="Times" w:cs="Times"/>
              </w:rPr>
            </w:pPr>
            <w:r>
              <w:rPr>
                <w:rFonts w:ascii="Times" w:eastAsia="Times" w:hAnsi="Times" w:cs="Times"/>
              </w:rPr>
              <w:t>American Pharmacists Association Heart Month Health Fair</w:t>
            </w:r>
          </w:p>
        </w:tc>
        <w:tc>
          <w:tcPr>
            <w:tcW w:w="3790" w:type="dxa"/>
            <w:tcBorders>
              <w:top w:val="single" w:sz="8" w:space="0" w:color="8064A2"/>
              <w:left w:val="single" w:sz="8" w:space="0" w:color="8064A2"/>
              <w:bottom w:val="single" w:sz="8" w:space="0" w:color="8064A2"/>
              <w:right w:val="single" w:sz="8" w:space="0" w:color="8064A2"/>
            </w:tcBorders>
            <w:shd w:val="clear" w:color="auto" w:fill="FFFFFF"/>
            <w:vAlign w:val="center"/>
          </w:tcPr>
          <w:p w14:paraId="17A563DD" w14:textId="77777777" w:rsidR="000F4E82" w:rsidRDefault="00A343C5">
            <w:pPr>
              <w:pStyle w:val="Normal1"/>
              <w:jc w:val="center"/>
              <w:rPr>
                <w:rFonts w:ascii="Times" w:eastAsia="Times" w:hAnsi="Times" w:cs="Times"/>
              </w:rPr>
            </w:pPr>
            <w:r>
              <w:rPr>
                <w:rFonts w:ascii="Times" w:eastAsia="Times" w:hAnsi="Times" w:cs="Times"/>
              </w:rPr>
              <w:t>Rho Chi members created a poster board to educate students and faculty on stress and its effects on health. An activity board was created to encourage participation from students and faculty to share their methods of stress relief.</w:t>
            </w:r>
          </w:p>
        </w:tc>
        <w:tc>
          <w:tcPr>
            <w:tcW w:w="1170" w:type="dxa"/>
            <w:tcBorders>
              <w:top w:val="single" w:sz="8" w:space="0" w:color="8064A2"/>
              <w:left w:val="single" w:sz="8" w:space="0" w:color="8064A2"/>
              <w:bottom w:val="single" w:sz="8" w:space="0" w:color="8064A2"/>
              <w:right w:val="single" w:sz="8" w:space="0" w:color="8064A2"/>
            </w:tcBorders>
            <w:shd w:val="clear" w:color="auto" w:fill="FFFFFF"/>
          </w:tcPr>
          <w:p w14:paraId="3EF4CB62" w14:textId="77777777" w:rsidR="000F4E82" w:rsidRDefault="00A343C5">
            <w:pPr>
              <w:pStyle w:val="Normal1"/>
              <w:rPr>
                <w:rFonts w:ascii="Times" w:eastAsia="Times" w:hAnsi="Times" w:cs="Times"/>
              </w:rPr>
            </w:pPr>
            <w:r>
              <w:rPr>
                <w:rFonts w:ascii="Times" w:eastAsia="Times" w:hAnsi="Times" w:cs="Times"/>
              </w:rPr>
              <w:t>B, E</w:t>
            </w:r>
          </w:p>
          <w:p w14:paraId="502B4DFC" w14:textId="77777777" w:rsidR="000F4E82" w:rsidRDefault="000F4E82">
            <w:pPr>
              <w:pStyle w:val="Normal1"/>
              <w:jc w:val="center"/>
              <w:rPr>
                <w:rFonts w:ascii="Times" w:eastAsia="Times" w:hAnsi="Times" w:cs="Times"/>
              </w:rPr>
            </w:pP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285B9F27" w14:textId="77777777" w:rsidR="000F4E82" w:rsidRDefault="00A343C5">
            <w:pPr>
              <w:pStyle w:val="Normal1"/>
              <w:jc w:val="center"/>
              <w:rPr>
                <w:rFonts w:ascii="Times" w:eastAsia="Times" w:hAnsi="Times" w:cs="Times"/>
              </w:rPr>
            </w:pPr>
            <w:r>
              <w:rPr>
                <w:rFonts w:ascii="Times" w:eastAsia="Times" w:hAnsi="Times" w:cs="Times"/>
              </w:rPr>
              <w:t>2 years</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14:paraId="5DF57681"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FFFFFF"/>
          </w:tcPr>
          <w:p w14:paraId="2CD01CD0" w14:textId="77777777" w:rsidR="000F4E82" w:rsidRDefault="00A343C5">
            <w:pPr>
              <w:pStyle w:val="Normal1"/>
              <w:jc w:val="center"/>
              <w:rPr>
                <w:rFonts w:ascii="Times" w:eastAsia="Times" w:hAnsi="Times" w:cs="Times"/>
              </w:rPr>
            </w:pPr>
            <w:r>
              <w:rPr>
                <w:rFonts w:ascii="Times" w:eastAsia="Times" w:hAnsi="Times" w:cs="Times"/>
              </w:rPr>
              <w:t>6</w:t>
            </w:r>
          </w:p>
        </w:tc>
        <w:tc>
          <w:tcPr>
            <w:tcW w:w="972" w:type="dxa"/>
            <w:tcBorders>
              <w:top w:val="single" w:sz="8" w:space="0" w:color="8064A2"/>
              <w:left w:val="single" w:sz="8" w:space="0" w:color="8064A2"/>
              <w:bottom w:val="single" w:sz="8" w:space="0" w:color="8064A2"/>
              <w:right w:val="single" w:sz="8" w:space="0" w:color="8064A2"/>
            </w:tcBorders>
            <w:shd w:val="clear" w:color="auto" w:fill="FFFFFF"/>
          </w:tcPr>
          <w:p w14:paraId="46EE2B42" w14:textId="77777777" w:rsidR="000F4E82" w:rsidRDefault="00A343C5">
            <w:pPr>
              <w:pStyle w:val="Normal1"/>
              <w:jc w:val="center"/>
              <w:rPr>
                <w:rFonts w:ascii="Times" w:eastAsia="Times" w:hAnsi="Times" w:cs="Times"/>
              </w:rPr>
            </w:pPr>
            <w:r>
              <w:rPr>
                <w:rFonts w:ascii="Times" w:eastAsia="Times" w:hAnsi="Times" w:cs="Times"/>
              </w:rPr>
              <w:t>65</w:t>
            </w:r>
          </w:p>
        </w:tc>
        <w:tc>
          <w:tcPr>
            <w:tcW w:w="1350" w:type="dxa"/>
            <w:tcBorders>
              <w:top w:val="single" w:sz="8" w:space="0" w:color="8064A2"/>
              <w:left w:val="single" w:sz="8" w:space="0" w:color="8064A2"/>
              <w:bottom w:val="single" w:sz="8" w:space="0" w:color="8064A2"/>
              <w:right w:val="single" w:sz="8" w:space="0" w:color="8064A2"/>
            </w:tcBorders>
            <w:shd w:val="clear" w:color="auto" w:fill="FFFFFF"/>
          </w:tcPr>
          <w:p w14:paraId="39FE58B2" w14:textId="77777777" w:rsidR="000F4E82" w:rsidRDefault="00A343C5">
            <w:pPr>
              <w:pStyle w:val="Normal1"/>
              <w:jc w:val="center"/>
              <w:rPr>
                <w:rFonts w:ascii="Times" w:eastAsia="Times" w:hAnsi="Times" w:cs="Times"/>
              </w:rPr>
            </w:pPr>
            <w:r>
              <w:rPr>
                <w:rFonts w:ascii="Times" w:eastAsia="Times" w:hAnsi="Times" w:cs="Times"/>
              </w:rPr>
              <w:t>None</w:t>
            </w:r>
          </w:p>
        </w:tc>
      </w:tr>
      <w:tr w:rsidR="000F4E82" w14:paraId="312C86B0" w14:textId="77777777" w:rsidTr="00A45170">
        <w:trPr>
          <w:trHeight w:val="80"/>
        </w:trPr>
        <w:tc>
          <w:tcPr>
            <w:tcW w:w="1530" w:type="dxa"/>
            <w:vMerge w:val="restart"/>
            <w:tcBorders>
              <w:top w:val="single" w:sz="8" w:space="0" w:color="8064A2"/>
              <w:left w:val="single" w:sz="8" w:space="0" w:color="8064A2"/>
              <w:bottom w:val="single" w:sz="8" w:space="0" w:color="8064A2"/>
              <w:right w:val="single" w:sz="8" w:space="0" w:color="8064A2"/>
            </w:tcBorders>
            <w:shd w:val="clear" w:color="auto" w:fill="CCC0D9"/>
          </w:tcPr>
          <w:p w14:paraId="4CDFF9FC" w14:textId="77777777" w:rsidR="000F4E82" w:rsidRDefault="00A343C5">
            <w:pPr>
              <w:pStyle w:val="Normal1"/>
              <w:jc w:val="center"/>
              <w:rPr>
                <w:rFonts w:ascii="Times" w:eastAsia="Times" w:hAnsi="Times" w:cs="Times"/>
              </w:rPr>
            </w:pPr>
            <w:r>
              <w:rPr>
                <w:rFonts w:ascii="Times" w:eastAsia="Times" w:hAnsi="Times" w:cs="Times"/>
                <w:b/>
              </w:rPr>
              <w:t>Fundraising Events</w:t>
            </w:r>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478618AE" w14:textId="77777777" w:rsidR="000F4E82" w:rsidRDefault="00A343C5">
            <w:pPr>
              <w:pStyle w:val="Normal1"/>
              <w:jc w:val="center"/>
              <w:rPr>
                <w:rFonts w:ascii="Times" w:eastAsia="Times" w:hAnsi="Times" w:cs="Times"/>
              </w:rPr>
            </w:pPr>
            <w:bookmarkStart w:id="5" w:name="2et92p0" w:colFirst="0" w:colLast="0"/>
            <w:bookmarkEnd w:id="5"/>
            <w:r>
              <w:rPr>
                <w:rFonts w:ascii="Times" w:eastAsia="Times" w:hAnsi="Times" w:cs="Times"/>
              </w:rPr>
              <w:t>Class of 2017 T-Shirt Fundraiser</w:t>
            </w:r>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7E6DA6C5" w14:textId="77777777" w:rsidR="000F4E82" w:rsidRDefault="00A343C5">
            <w:pPr>
              <w:pStyle w:val="Normal1"/>
              <w:jc w:val="center"/>
              <w:rPr>
                <w:rFonts w:ascii="Times" w:eastAsia="Times" w:hAnsi="Times" w:cs="Times"/>
              </w:rPr>
            </w:pPr>
            <w:r>
              <w:rPr>
                <w:rFonts w:ascii="Times" w:eastAsia="Times" w:hAnsi="Times" w:cs="Times"/>
              </w:rPr>
              <w:t>Designed, organized, distributed and coordinated a fundraiser for the class of 2017 T-shirt.</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4FA3D26B" w14:textId="77777777" w:rsidR="000F4E82" w:rsidRDefault="00A343C5">
            <w:pPr>
              <w:pStyle w:val="Normal1"/>
              <w:rPr>
                <w:rFonts w:ascii="Times" w:eastAsia="Times" w:hAnsi="Times" w:cs="Times"/>
              </w:rPr>
            </w:pPr>
            <w:r>
              <w:rPr>
                <w:rFonts w:ascii="Times" w:eastAsia="Times" w:hAnsi="Times" w:cs="Times"/>
              </w:rPr>
              <w:t>E</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5ACC40A4" w14:textId="77777777" w:rsidR="000F4E82" w:rsidRDefault="00A343C5">
            <w:pPr>
              <w:pStyle w:val="Normal1"/>
              <w:jc w:val="center"/>
              <w:rPr>
                <w:rFonts w:ascii="Times" w:eastAsia="Times" w:hAnsi="Times" w:cs="Times"/>
              </w:rPr>
            </w:pPr>
            <w:r>
              <w:rPr>
                <w:rFonts w:ascii="Times" w:eastAsia="Times" w:hAnsi="Times" w:cs="Times"/>
              </w:rPr>
              <w:t>4</w:t>
            </w:r>
            <w:bookmarkStart w:id="6" w:name="tyjcwt" w:colFirst="0" w:colLast="0"/>
            <w:bookmarkEnd w:id="6"/>
            <w:r>
              <w:rPr>
                <w:rFonts w:ascii="Times" w:eastAsia="Times" w:hAnsi="Times" w:cs="Times"/>
              </w:rPr>
              <w:t xml:space="preserve"> years</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68D8B163" w14:textId="77777777" w:rsidR="000F4E82" w:rsidRDefault="00A343C5">
            <w:pPr>
              <w:pStyle w:val="Normal1"/>
              <w:jc w:val="center"/>
              <w:rPr>
                <w:rFonts w:ascii="Times" w:eastAsia="Times" w:hAnsi="Times" w:cs="Times"/>
              </w:rPr>
            </w:pPr>
            <w:r>
              <w:rPr>
                <w:rFonts w:ascii="Times" w:eastAsia="Times" w:hAnsi="Times" w:cs="Times"/>
              </w:rPr>
              <w:t>Members provided input before design submission.</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5C1A0CB0" w14:textId="77777777" w:rsidR="000F4E82" w:rsidRDefault="00A343C5">
            <w:pPr>
              <w:pStyle w:val="Normal1"/>
              <w:jc w:val="center"/>
              <w:rPr>
                <w:rFonts w:ascii="Times" w:eastAsia="Times" w:hAnsi="Times" w:cs="Times"/>
              </w:rPr>
            </w:pPr>
            <w:r>
              <w:rPr>
                <w:rFonts w:ascii="Times" w:eastAsia="Times" w:hAnsi="Times" w:cs="Times"/>
              </w:rPr>
              <w:t>44</w:t>
            </w: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6E65A117" w14:textId="77777777" w:rsidR="000F4E82" w:rsidRDefault="00A343C5">
            <w:pPr>
              <w:pStyle w:val="Normal1"/>
              <w:jc w:val="center"/>
              <w:rPr>
                <w:rFonts w:ascii="Times" w:eastAsia="Times" w:hAnsi="Times" w:cs="Times"/>
              </w:rPr>
            </w:pPr>
            <w:r>
              <w:rPr>
                <w:rFonts w:ascii="Times" w:eastAsia="Times" w:hAnsi="Times" w:cs="Times"/>
              </w:rPr>
              <w:t>46</w:t>
            </w:r>
            <w:bookmarkStart w:id="7" w:name="3dy6vkm" w:colFirst="0" w:colLast="0"/>
            <w:bookmarkEnd w:id="7"/>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4BE1D170" w14:textId="77777777" w:rsidR="000F4E82" w:rsidRDefault="00A343C5">
            <w:pPr>
              <w:pStyle w:val="Normal1"/>
              <w:jc w:val="center"/>
              <w:rPr>
                <w:rFonts w:ascii="Times" w:eastAsia="Times" w:hAnsi="Times" w:cs="Times"/>
              </w:rPr>
            </w:pPr>
            <w:r>
              <w:rPr>
                <w:rFonts w:ascii="Times" w:eastAsia="Times" w:hAnsi="Times" w:cs="Times"/>
              </w:rPr>
              <w:t>Fundraised $451.50</w:t>
            </w:r>
          </w:p>
        </w:tc>
      </w:tr>
      <w:tr w:rsidR="000F4E82" w14:paraId="5B3C5193" w14:textId="77777777" w:rsidTr="00A45170">
        <w:trPr>
          <w:trHeight w:val="580"/>
        </w:trPr>
        <w:tc>
          <w:tcPr>
            <w:tcW w:w="1530" w:type="dxa"/>
            <w:vMerge/>
            <w:tcBorders>
              <w:top w:val="single" w:sz="8" w:space="0" w:color="8064A2"/>
              <w:left w:val="single" w:sz="8" w:space="0" w:color="8064A2"/>
              <w:bottom w:val="single" w:sz="8" w:space="0" w:color="8064A2"/>
              <w:right w:val="single" w:sz="8" w:space="0" w:color="8064A2"/>
            </w:tcBorders>
            <w:shd w:val="clear" w:color="auto" w:fill="CCC0D9"/>
          </w:tcPr>
          <w:p w14:paraId="1437CEFA"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3C0C19C6" w14:textId="77777777" w:rsidR="000F4E82" w:rsidRDefault="00A343C5">
            <w:pPr>
              <w:pStyle w:val="Normal1"/>
              <w:jc w:val="center"/>
              <w:rPr>
                <w:rFonts w:ascii="Times" w:eastAsia="Times" w:hAnsi="Times" w:cs="Times"/>
              </w:rPr>
            </w:pPr>
            <w:r>
              <w:rPr>
                <w:rFonts w:ascii="Times" w:eastAsia="Times" w:hAnsi="Times" w:cs="Times"/>
              </w:rPr>
              <w:t>P-3 Communications Workshop Dress Down Day Fundraiser</w:t>
            </w:r>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37458950" w14:textId="77777777" w:rsidR="000F4E82" w:rsidRDefault="00A343C5">
            <w:pPr>
              <w:pStyle w:val="Normal1"/>
              <w:jc w:val="center"/>
              <w:rPr>
                <w:rFonts w:ascii="Times" w:eastAsia="Times" w:hAnsi="Times" w:cs="Times"/>
              </w:rPr>
            </w:pPr>
            <w:r>
              <w:rPr>
                <w:rFonts w:ascii="Times" w:eastAsia="Times" w:hAnsi="Times" w:cs="Times"/>
              </w:rPr>
              <w:t>Coordinated a dress down day fundraiser for students to skip formal attire during a communications workshop.</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01B18760" w14:textId="77777777" w:rsidR="000F4E82" w:rsidRDefault="00A343C5">
            <w:pPr>
              <w:pStyle w:val="Normal1"/>
              <w:rPr>
                <w:rFonts w:ascii="Times" w:eastAsia="Times" w:hAnsi="Times" w:cs="Times"/>
              </w:rPr>
            </w:pPr>
            <w:r>
              <w:rPr>
                <w:rFonts w:ascii="Times" w:eastAsia="Times" w:hAnsi="Times" w:cs="Times"/>
              </w:rPr>
              <w:t>B</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12A32207" w14:textId="77777777" w:rsidR="000F4E82" w:rsidRDefault="00A343C5">
            <w:pPr>
              <w:pStyle w:val="Normal1"/>
              <w:jc w:val="center"/>
              <w:rPr>
                <w:rFonts w:ascii="Times" w:eastAsia="Times" w:hAnsi="Times" w:cs="Times"/>
              </w:rPr>
            </w:pPr>
            <w:r>
              <w:rPr>
                <w:rFonts w:ascii="Times" w:eastAsia="Times" w:hAnsi="Times" w:cs="Times"/>
              </w:rPr>
              <w:t>4 years</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175D2A35" w14:textId="77777777" w:rsidR="000F4E82" w:rsidRDefault="00A343C5">
            <w:pPr>
              <w:pStyle w:val="Normal1"/>
              <w:jc w:val="center"/>
              <w:rPr>
                <w:rFonts w:ascii="Times" w:eastAsia="Times" w:hAnsi="Times" w:cs="Times"/>
              </w:rPr>
            </w:pPr>
            <w:r>
              <w:rPr>
                <w:rFonts w:ascii="Times" w:eastAsia="Times" w:hAnsi="Times" w:cs="Times"/>
              </w:rPr>
              <w:t>The date for this fundraiser was developed during an exam week to increase participation.</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6C28FE8E" w14:textId="77777777" w:rsidR="000F4E82" w:rsidRDefault="00A343C5">
            <w:pPr>
              <w:pStyle w:val="Normal1"/>
              <w:jc w:val="center"/>
              <w:rPr>
                <w:rFonts w:ascii="Times" w:eastAsia="Times" w:hAnsi="Times" w:cs="Times"/>
              </w:rPr>
            </w:pPr>
            <w:r>
              <w:rPr>
                <w:rFonts w:ascii="Times" w:eastAsia="Times" w:hAnsi="Times" w:cs="Times"/>
              </w:rPr>
              <w:t>6</w:t>
            </w: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7BBA7C7A" w14:textId="77777777" w:rsidR="000F4E82" w:rsidRDefault="00A343C5">
            <w:pPr>
              <w:pStyle w:val="Normal1"/>
              <w:jc w:val="center"/>
              <w:rPr>
                <w:rFonts w:ascii="Times" w:eastAsia="Times" w:hAnsi="Times" w:cs="Times"/>
              </w:rPr>
            </w:pPr>
            <w:r>
              <w:rPr>
                <w:rFonts w:ascii="Times" w:eastAsia="Times" w:hAnsi="Times" w:cs="Times"/>
              </w:rPr>
              <w:t>42</w:t>
            </w:r>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3C464DEE" w14:textId="77777777" w:rsidR="000F4E82" w:rsidRDefault="00A343C5">
            <w:pPr>
              <w:pStyle w:val="Normal1"/>
              <w:jc w:val="center"/>
              <w:rPr>
                <w:rFonts w:ascii="Times" w:eastAsia="Times" w:hAnsi="Times" w:cs="Times"/>
              </w:rPr>
            </w:pPr>
            <w:r>
              <w:rPr>
                <w:rFonts w:ascii="Times" w:eastAsia="Times" w:hAnsi="Times" w:cs="Times"/>
              </w:rPr>
              <w:t xml:space="preserve">Fundraised </w:t>
            </w:r>
          </w:p>
          <w:p w14:paraId="702875CE" w14:textId="77777777" w:rsidR="000F4E82" w:rsidRDefault="00A343C5">
            <w:pPr>
              <w:pStyle w:val="Normal1"/>
              <w:jc w:val="center"/>
              <w:rPr>
                <w:rFonts w:ascii="Times" w:eastAsia="Times" w:hAnsi="Times" w:cs="Times"/>
              </w:rPr>
            </w:pPr>
            <w:r>
              <w:rPr>
                <w:rFonts w:ascii="Times" w:eastAsia="Times" w:hAnsi="Times" w:cs="Times"/>
              </w:rPr>
              <w:t>$107</w:t>
            </w:r>
          </w:p>
        </w:tc>
      </w:tr>
      <w:tr w:rsidR="000F4E82" w14:paraId="5C73793E" w14:textId="77777777" w:rsidTr="00A45170">
        <w:trPr>
          <w:trHeight w:val="580"/>
        </w:trPr>
        <w:tc>
          <w:tcPr>
            <w:tcW w:w="1530" w:type="dxa"/>
            <w:vMerge/>
            <w:tcBorders>
              <w:top w:val="single" w:sz="8" w:space="0" w:color="8064A2"/>
              <w:left w:val="single" w:sz="8" w:space="0" w:color="8064A2"/>
              <w:bottom w:val="single" w:sz="8" w:space="0" w:color="8064A2"/>
              <w:right w:val="single" w:sz="8" w:space="0" w:color="8064A2"/>
            </w:tcBorders>
            <w:shd w:val="clear" w:color="auto" w:fill="CCC0D9"/>
          </w:tcPr>
          <w:p w14:paraId="34126A6A"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41894192" w14:textId="77777777" w:rsidR="000F4E82" w:rsidRDefault="00A343C5">
            <w:pPr>
              <w:pStyle w:val="Normal1"/>
              <w:jc w:val="center"/>
              <w:rPr>
                <w:rFonts w:ascii="Times" w:eastAsia="Times" w:hAnsi="Times" w:cs="Times"/>
              </w:rPr>
            </w:pPr>
            <w:bookmarkStart w:id="8" w:name="1t3h5sf" w:colFirst="0" w:colLast="0"/>
            <w:bookmarkEnd w:id="8"/>
            <w:r>
              <w:rPr>
                <w:rFonts w:ascii="Times" w:eastAsia="Times" w:hAnsi="Times" w:cs="Times"/>
              </w:rPr>
              <w:t>P-1 Compounding Dress Down Day Fundraiser</w:t>
            </w:r>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49A54871" w14:textId="77777777" w:rsidR="000F4E82" w:rsidRDefault="00A343C5">
            <w:pPr>
              <w:pStyle w:val="Normal1"/>
              <w:jc w:val="center"/>
              <w:rPr>
                <w:rFonts w:ascii="Times" w:eastAsia="Times" w:hAnsi="Times" w:cs="Times"/>
              </w:rPr>
            </w:pPr>
            <w:r>
              <w:rPr>
                <w:rFonts w:ascii="Times" w:eastAsia="Times" w:hAnsi="Times" w:cs="Times"/>
              </w:rPr>
              <w:t>Coordinated a dress down day fundraisers for students to skip formal attire during a compounding lab day.</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64D8FF0D" w14:textId="77777777" w:rsidR="000F4E82" w:rsidRDefault="00A343C5">
            <w:pPr>
              <w:pStyle w:val="Normal1"/>
              <w:rPr>
                <w:rFonts w:ascii="Times" w:eastAsia="Times" w:hAnsi="Times" w:cs="Times"/>
              </w:rPr>
            </w:pPr>
            <w:r>
              <w:rPr>
                <w:rFonts w:ascii="Times" w:eastAsia="Times" w:hAnsi="Times" w:cs="Times"/>
              </w:rPr>
              <w:t>B</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73BD740E" w14:textId="77777777" w:rsidR="000F4E82" w:rsidRDefault="00A343C5">
            <w:pPr>
              <w:pStyle w:val="Normal1"/>
              <w:jc w:val="center"/>
              <w:rPr>
                <w:rFonts w:ascii="Times" w:eastAsia="Times" w:hAnsi="Times" w:cs="Times"/>
              </w:rPr>
            </w:pPr>
            <w:r>
              <w:rPr>
                <w:rFonts w:ascii="Times" w:eastAsia="Times" w:hAnsi="Times" w:cs="Times"/>
              </w:rPr>
              <w:t>4 years</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461A313A" w14:textId="77777777" w:rsidR="000F4E82" w:rsidRDefault="00A343C5">
            <w:pPr>
              <w:pStyle w:val="Normal1"/>
              <w:jc w:val="center"/>
              <w:rPr>
                <w:rFonts w:ascii="Times" w:eastAsia="Times" w:hAnsi="Times" w:cs="Times"/>
              </w:rPr>
            </w:pPr>
            <w:r>
              <w:rPr>
                <w:rFonts w:ascii="Times" w:eastAsia="Times" w:hAnsi="Times" w:cs="Times"/>
              </w:rPr>
              <w:t>We paired up with the course director to increase advertising of the event.</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75DF4686" w14:textId="77777777" w:rsidR="000F4E82" w:rsidRDefault="00A343C5">
            <w:pPr>
              <w:pStyle w:val="Normal1"/>
              <w:jc w:val="center"/>
              <w:rPr>
                <w:rFonts w:ascii="Times" w:eastAsia="Times" w:hAnsi="Times" w:cs="Times"/>
              </w:rPr>
            </w:pPr>
            <w:bookmarkStart w:id="9" w:name="4d34og8" w:colFirst="0" w:colLast="0"/>
            <w:bookmarkEnd w:id="9"/>
            <w:r>
              <w:rPr>
                <w:rFonts w:ascii="Times" w:eastAsia="Times" w:hAnsi="Times" w:cs="Times"/>
              </w:rPr>
              <w:t>6</w:t>
            </w: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11A17553" w14:textId="77777777" w:rsidR="000F4E82" w:rsidRDefault="00A343C5">
            <w:pPr>
              <w:pStyle w:val="Normal1"/>
              <w:jc w:val="center"/>
              <w:rPr>
                <w:rFonts w:ascii="Times" w:eastAsia="Times" w:hAnsi="Times" w:cs="Times"/>
              </w:rPr>
            </w:pPr>
            <w:r>
              <w:rPr>
                <w:rFonts w:ascii="Times" w:eastAsia="Times" w:hAnsi="Times" w:cs="Times"/>
              </w:rPr>
              <w:t>53</w:t>
            </w:r>
            <w:r>
              <w:rPr>
                <w:rFonts w:ascii="Times" w:eastAsia="Times" w:hAnsi="Times" w:cs="Times"/>
              </w:rPr>
              <w:br/>
            </w:r>
          </w:p>
          <w:p w14:paraId="7A1EA154" w14:textId="77777777" w:rsidR="000F4E82" w:rsidRDefault="000F4E82">
            <w:pPr>
              <w:pStyle w:val="Normal1"/>
              <w:jc w:val="center"/>
              <w:rPr>
                <w:rFonts w:ascii="Times" w:eastAsia="Times" w:hAnsi="Times" w:cs="Times"/>
              </w:rPr>
            </w:pPr>
            <w:bookmarkStart w:id="10" w:name="2s8eyo1" w:colFirst="0" w:colLast="0"/>
            <w:bookmarkEnd w:id="10"/>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04200BDB" w14:textId="77777777" w:rsidR="000F4E82" w:rsidRDefault="00A343C5">
            <w:pPr>
              <w:pStyle w:val="Normal1"/>
              <w:jc w:val="center"/>
              <w:rPr>
                <w:rFonts w:ascii="Times" w:eastAsia="Times" w:hAnsi="Times" w:cs="Times"/>
              </w:rPr>
            </w:pPr>
            <w:r>
              <w:rPr>
                <w:rFonts w:ascii="Times" w:eastAsia="Times" w:hAnsi="Times" w:cs="Times"/>
              </w:rPr>
              <w:t>Fundraised $50</w:t>
            </w:r>
          </w:p>
        </w:tc>
      </w:tr>
      <w:tr w:rsidR="000F4E82" w14:paraId="35CEECA5" w14:textId="77777777" w:rsidTr="00A45170">
        <w:trPr>
          <w:trHeight w:val="40"/>
        </w:trPr>
        <w:tc>
          <w:tcPr>
            <w:tcW w:w="1530" w:type="dxa"/>
            <w:vMerge/>
            <w:tcBorders>
              <w:top w:val="single" w:sz="8" w:space="0" w:color="8064A2"/>
              <w:left w:val="single" w:sz="8" w:space="0" w:color="8064A2"/>
              <w:bottom w:val="single" w:sz="8" w:space="0" w:color="8064A2"/>
              <w:right w:val="single" w:sz="8" w:space="0" w:color="8064A2"/>
            </w:tcBorders>
            <w:shd w:val="clear" w:color="auto" w:fill="CCC0D9"/>
          </w:tcPr>
          <w:p w14:paraId="54FF3190" w14:textId="77777777" w:rsidR="000F4E82" w:rsidRDefault="000F4E82">
            <w:pPr>
              <w:pStyle w:val="Normal1"/>
              <w:jc w:val="center"/>
              <w:rPr>
                <w:rFonts w:ascii="Times" w:eastAsia="Times" w:hAnsi="Times" w:cs="Times"/>
              </w:rPr>
            </w:pPr>
            <w:bookmarkStart w:id="11" w:name="17dp8vu" w:colFirst="0" w:colLast="0"/>
            <w:bookmarkEnd w:id="11"/>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5D1D4CAF" w14:textId="1DA26665" w:rsidR="000F4E82" w:rsidRDefault="00A343C5" w:rsidP="00A45170">
            <w:pPr>
              <w:pStyle w:val="Normal1"/>
              <w:jc w:val="center"/>
              <w:rPr>
                <w:rFonts w:ascii="Times" w:eastAsia="Times" w:hAnsi="Times" w:cs="Times"/>
                <w:highlight w:val="white"/>
              </w:rPr>
            </w:pPr>
            <w:r>
              <w:rPr>
                <w:rFonts w:ascii="Times" w:eastAsia="Times" w:hAnsi="Times" w:cs="Times"/>
              </w:rPr>
              <w:t>Rho Chi Long/Short Sleeved (</w:t>
            </w:r>
            <w:r w:rsidR="00A45170">
              <w:rPr>
                <w:rFonts w:ascii="Times" w:eastAsia="Times" w:hAnsi="Times" w:cs="Times"/>
              </w:rPr>
              <w:t>R</w:t>
            </w:r>
            <w:r>
              <w:rPr>
                <w:rFonts w:ascii="Times" w:eastAsia="Times" w:hAnsi="Times" w:cs="Times"/>
              </w:rPr>
              <w:t>X) T-Shirt Fundraiser</w:t>
            </w:r>
            <w:bookmarkStart w:id="12" w:name="3rdcrjn" w:colFirst="0" w:colLast="0"/>
            <w:bookmarkEnd w:id="12"/>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4813BA94" w14:textId="77777777" w:rsidR="000F4E82" w:rsidRDefault="00A343C5">
            <w:pPr>
              <w:pStyle w:val="Normal1"/>
              <w:jc w:val="center"/>
              <w:rPr>
                <w:rFonts w:ascii="Times" w:eastAsia="Times" w:hAnsi="Times" w:cs="Times"/>
              </w:rPr>
            </w:pPr>
            <w:r>
              <w:rPr>
                <w:rFonts w:ascii="Times" w:eastAsia="Times" w:hAnsi="Times" w:cs="Times"/>
              </w:rPr>
              <w:t>Designed and coordinated a fundraiser for all members with a long sleeved t-shirt containing the Greek letters Rho Chi (PX).</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37E993E9" w14:textId="77777777" w:rsidR="000F4E82" w:rsidRDefault="00A343C5">
            <w:pPr>
              <w:pStyle w:val="Normal1"/>
              <w:rPr>
                <w:rFonts w:ascii="Times" w:eastAsia="Times" w:hAnsi="Times" w:cs="Times"/>
              </w:rPr>
            </w:pPr>
            <w:r>
              <w:rPr>
                <w:rFonts w:ascii="Times" w:eastAsia="Times" w:hAnsi="Times" w:cs="Times"/>
              </w:rPr>
              <w:t>A</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16DC2AD0" w14:textId="77777777" w:rsidR="000F4E82" w:rsidRDefault="00A343C5">
            <w:pPr>
              <w:pStyle w:val="Normal1"/>
              <w:jc w:val="center"/>
              <w:rPr>
                <w:rFonts w:ascii="Times" w:eastAsia="Times" w:hAnsi="Times" w:cs="Times"/>
              </w:rPr>
            </w:pPr>
            <w:r>
              <w:rPr>
                <w:rFonts w:ascii="Times" w:eastAsia="Times" w:hAnsi="Times" w:cs="Times"/>
              </w:rPr>
              <w:t>2 years</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176326E3" w14:textId="77777777" w:rsidR="000F4E82" w:rsidRDefault="00A343C5">
            <w:pPr>
              <w:pStyle w:val="Normal1"/>
              <w:jc w:val="center"/>
              <w:rPr>
                <w:rFonts w:ascii="Times" w:eastAsia="Times" w:hAnsi="Times" w:cs="Times"/>
              </w:rPr>
            </w:pPr>
            <w:r>
              <w:rPr>
                <w:rFonts w:ascii="Times" w:eastAsia="Times" w:hAnsi="Times" w:cs="Times"/>
              </w:rPr>
              <w:t>N/A</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51D78437" w14:textId="77777777" w:rsidR="000F4E82" w:rsidRDefault="00A343C5">
            <w:pPr>
              <w:pStyle w:val="Normal1"/>
              <w:jc w:val="center"/>
              <w:rPr>
                <w:rFonts w:ascii="Times" w:eastAsia="Times" w:hAnsi="Times" w:cs="Times"/>
              </w:rPr>
            </w:pPr>
            <w:r>
              <w:rPr>
                <w:rFonts w:ascii="Times" w:eastAsia="Times" w:hAnsi="Times" w:cs="Times"/>
              </w:rPr>
              <w:t>19</w:t>
            </w: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53F82332" w14:textId="77777777" w:rsidR="000F4E82" w:rsidRDefault="00A343C5">
            <w:pPr>
              <w:pStyle w:val="Normal1"/>
              <w:jc w:val="center"/>
              <w:rPr>
                <w:rFonts w:ascii="Times" w:eastAsia="Times" w:hAnsi="Times" w:cs="Times"/>
              </w:rPr>
            </w:pPr>
            <w:r>
              <w:rPr>
                <w:rFonts w:ascii="Times" w:eastAsia="Times" w:hAnsi="Times" w:cs="Times"/>
              </w:rPr>
              <w:t>0</w:t>
            </w:r>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716B209C" w14:textId="77777777" w:rsidR="000F4E82" w:rsidRDefault="00A343C5">
            <w:pPr>
              <w:pStyle w:val="Normal1"/>
              <w:jc w:val="center"/>
              <w:rPr>
                <w:rFonts w:ascii="Times" w:eastAsia="Times" w:hAnsi="Times" w:cs="Times"/>
                <w:highlight w:val="yellow"/>
              </w:rPr>
            </w:pPr>
            <w:r>
              <w:rPr>
                <w:rFonts w:ascii="Times" w:eastAsia="Times" w:hAnsi="Times" w:cs="Times"/>
              </w:rPr>
              <w:t>Fundraised $78</w:t>
            </w:r>
          </w:p>
        </w:tc>
      </w:tr>
      <w:tr w:rsidR="000F4E82" w14:paraId="5D13339A" w14:textId="77777777" w:rsidTr="00A45170">
        <w:trPr>
          <w:trHeight w:val="40"/>
        </w:trPr>
        <w:tc>
          <w:tcPr>
            <w:tcW w:w="1530" w:type="dxa"/>
            <w:tcBorders>
              <w:top w:val="single" w:sz="8" w:space="0" w:color="8064A2"/>
              <w:left w:val="single" w:sz="8" w:space="0" w:color="8064A2"/>
              <w:bottom w:val="single" w:sz="8" w:space="0" w:color="8064A2"/>
              <w:right w:val="single" w:sz="8" w:space="0" w:color="8064A2"/>
            </w:tcBorders>
            <w:shd w:val="clear" w:color="auto" w:fill="CCC0D9"/>
          </w:tcPr>
          <w:p w14:paraId="5E59460A" w14:textId="77777777" w:rsidR="000F4E82" w:rsidRDefault="000F4E82">
            <w:pPr>
              <w:pStyle w:val="Normal1"/>
              <w:jc w:val="center"/>
              <w:rPr>
                <w:rFonts w:ascii="Times" w:eastAsia="Times" w:hAnsi="Times" w:cs="Times"/>
              </w:rPr>
            </w:pPr>
          </w:p>
        </w:tc>
        <w:tc>
          <w:tcPr>
            <w:tcW w:w="188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21E0CE25" w14:textId="77777777" w:rsidR="000F4E82" w:rsidRDefault="00A343C5">
            <w:pPr>
              <w:pStyle w:val="Normal1"/>
              <w:jc w:val="center"/>
              <w:rPr>
                <w:rFonts w:ascii="Times" w:eastAsia="Times" w:hAnsi="Times" w:cs="Times"/>
              </w:rPr>
            </w:pPr>
            <w:r>
              <w:rPr>
                <w:rFonts w:ascii="Times" w:eastAsia="Times" w:hAnsi="Times" w:cs="Times"/>
              </w:rPr>
              <w:t>Chipotle Fundraiser</w:t>
            </w:r>
          </w:p>
        </w:tc>
        <w:tc>
          <w:tcPr>
            <w:tcW w:w="3790" w:type="dxa"/>
            <w:tcBorders>
              <w:top w:val="single" w:sz="8" w:space="0" w:color="8064A2"/>
              <w:left w:val="single" w:sz="8" w:space="0" w:color="8064A2"/>
              <w:bottom w:val="single" w:sz="8" w:space="0" w:color="8064A2"/>
              <w:right w:val="single" w:sz="8" w:space="0" w:color="8064A2"/>
            </w:tcBorders>
            <w:shd w:val="clear" w:color="auto" w:fill="CCC0D9"/>
            <w:vAlign w:val="center"/>
          </w:tcPr>
          <w:p w14:paraId="4851131E" w14:textId="77777777" w:rsidR="000F4E82" w:rsidRDefault="00A343C5">
            <w:pPr>
              <w:pStyle w:val="Normal1"/>
              <w:jc w:val="center"/>
              <w:rPr>
                <w:rFonts w:ascii="Times" w:eastAsia="Times" w:hAnsi="Times" w:cs="Times"/>
              </w:rPr>
            </w:pPr>
            <w:r>
              <w:rPr>
                <w:rFonts w:ascii="Times" w:eastAsia="Times" w:hAnsi="Times" w:cs="Times"/>
              </w:rPr>
              <w:t>Coordinated a profit-share fundraiser with Chipotle</w:t>
            </w:r>
          </w:p>
        </w:tc>
        <w:tc>
          <w:tcPr>
            <w:tcW w:w="1170" w:type="dxa"/>
            <w:tcBorders>
              <w:top w:val="single" w:sz="8" w:space="0" w:color="8064A2"/>
              <w:left w:val="single" w:sz="8" w:space="0" w:color="8064A2"/>
              <w:bottom w:val="single" w:sz="8" w:space="0" w:color="8064A2"/>
              <w:right w:val="single" w:sz="8" w:space="0" w:color="8064A2"/>
            </w:tcBorders>
            <w:shd w:val="clear" w:color="auto" w:fill="CCC0D9"/>
          </w:tcPr>
          <w:p w14:paraId="69575025" w14:textId="77777777" w:rsidR="000F4E82" w:rsidRDefault="00A343C5">
            <w:pPr>
              <w:pStyle w:val="Normal1"/>
              <w:rPr>
                <w:rFonts w:ascii="Times" w:eastAsia="Times" w:hAnsi="Times" w:cs="Times"/>
              </w:rPr>
            </w:pPr>
            <w:r>
              <w:rPr>
                <w:rFonts w:ascii="Times" w:eastAsia="Times" w:hAnsi="Times" w:cs="Times"/>
              </w:rPr>
              <w:t>B</w:t>
            </w:r>
          </w:p>
        </w:tc>
        <w:tc>
          <w:tcPr>
            <w:tcW w:w="1080" w:type="dxa"/>
            <w:tcBorders>
              <w:top w:val="single" w:sz="8" w:space="0" w:color="8064A2"/>
              <w:left w:val="single" w:sz="8" w:space="0" w:color="8064A2"/>
              <w:bottom w:val="single" w:sz="8" w:space="0" w:color="8064A2"/>
              <w:right w:val="single" w:sz="8" w:space="0" w:color="8064A2"/>
            </w:tcBorders>
            <w:shd w:val="clear" w:color="auto" w:fill="CCC0D9"/>
          </w:tcPr>
          <w:p w14:paraId="55AA8B02" w14:textId="77777777" w:rsidR="000F4E82" w:rsidRDefault="00A343C5">
            <w:pPr>
              <w:pStyle w:val="Normal1"/>
              <w:jc w:val="center"/>
              <w:rPr>
                <w:rFonts w:ascii="Times" w:eastAsia="Times" w:hAnsi="Times" w:cs="Times"/>
              </w:rPr>
            </w:pPr>
            <w:r>
              <w:rPr>
                <w:rFonts w:ascii="Times" w:eastAsia="Times" w:hAnsi="Times" w:cs="Times"/>
              </w:rPr>
              <w:t>1 year</w:t>
            </w:r>
          </w:p>
        </w:tc>
        <w:tc>
          <w:tcPr>
            <w:tcW w:w="1980" w:type="dxa"/>
            <w:tcBorders>
              <w:top w:val="single" w:sz="8" w:space="0" w:color="8064A2"/>
              <w:left w:val="single" w:sz="8" w:space="0" w:color="8064A2"/>
              <w:bottom w:val="single" w:sz="8" w:space="0" w:color="8064A2"/>
              <w:right w:val="single" w:sz="8" w:space="0" w:color="8064A2"/>
            </w:tcBorders>
            <w:shd w:val="clear" w:color="auto" w:fill="CCC0D9"/>
          </w:tcPr>
          <w:p w14:paraId="0AA3B754" w14:textId="77777777" w:rsidR="000F4E82" w:rsidRDefault="00A343C5">
            <w:pPr>
              <w:pStyle w:val="Normal1"/>
              <w:jc w:val="center"/>
              <w:rPr>
                <w:rFonts w:ascii="Times" w:eastAsia="Times" w:hAnsi="Times" w:cs="Times"/>
              </w:rPr>
            </w:pPr>
            <w:r>
              <w:rPr>
                <w:rFonts w:ascii="Times" w:eastAsia="Times" w:hAnsi="Times" w:cs="Times"/>
              </w:rPr>
              <w:t>Made flyers and spread the word via social media.</w:t>
            </w:r>
          </w:p>
        </w:tc>
        <w:tc>
          <w:tcPr>
            <w:tcW w:w="1098" w:type="dxa"/>
            <w:tcBorders>
              <w:top w:val="single" w:sz="8" w:space="0" w:color="8064A2"/>
              <w:left w:val="single" w:sz="8" w:space="0" w:color="8064A2"/>
              <w:bottom w:val="single" w:sz="8" w:space="0" w:color="8064A2"/>
              <w:right w:val="single" w:sz="8" w:space="0" w:color="8064A2"/>
            </w:tcBorders>
            <w:shd w:val="clear" w:color="auto" w:fill="CCC0D9"/>
          </w:tcPr>
          <w:p w14:paraId="45BCBEB3" w14:textId="77777777" w:rsidR="000F4E82" w:rsidRDefault="000F4E82">
            <w:pPr>
              <w:pStyle w:val="Normal1"/>
              <w:jc w:val="center"/>
              <w:rPr>
                <w:rFonts w:ascii="Times" w:eastAsia="Times" w:hAnsi="Times" w:cs="Times"/>
              </w:rPr>
            </w:pPr>
          </w:p>
        </w:tc>
        <w:tc>
          <w:tcPr>
            <w:tcW w:w="972" w:type="dxa"/>
            <w:tcBorders>
              <w:top w:val="single" w:sz="8" w:space="0" w:color="8064A2"/>
              <w:left w:val="single" w:sz="8" w:space="0" w:color="8064A2"/>
              <w:bottom w:val="single" w:sz="8" w:space="0" w:color="8064A2"/>
              <w:right w:val="single" w:sz="8" w:space="0" w:color="8064A2"/>
            </w:tcBorders>
            <w:shd w:val="clear" w:color="auto" w:fill="CCC0D9"/>
          </w:tcPr>
          <w:p w14:paraId="74ECA0CE" w14:textId="77777777" w:rsidR="000F4E82" w:rsidRDefault="000F4E82">
            <w:pPr>
              <w:pStyle w:val="Normal1"/>
              <w:jc w:val="center"/>
              <w:rPr>
                <w:rFonts w:ascii="Times" w:eastAsia="Times" w:hAnsi="Times" w:cs="Times"/>
              </w:rPr>
            </w:pPr>
          </w:p>
        </w:tc>
        <w:tc>
          <w:tcPr>
            <w:tcW w:w="1350" w:type="dxa"/>
            <w:tcBorders>
              <w:top w:val="single" w:sz="8" w:space="0" w:color="8064A2"/>
              <w:left w:val="single" w:sz="8" w:space="0" w:color="8064A2"/>
              <w:bottom w:val="single" w:sz="8" w:space="0" w:color="8064A2"/>
              <w:right w:val="single" w:sz="8" w:space="0" w:color="8064A2"/>
            </w:tcBorders>
            <w:shd w:val="clear" w:color="auto" w:fill="CCC0D9"/>
          </w:tcPr>
          <w:p w14:paraId="34E1FF7D" w14:textId="2986BFB7" w:rsidR="000F4E82" w:rsidRDefault="0040493A">
            <w:pPr>
              <w:pStyle w:val="Normal1"/>
              <w:jc w:val="center"/>
              <w:rPr>
                <w:rFonts w:ascii="Times" w:eastAsia="Times" w:hAnsi="Times" w:cs="Times"/>
              </w:rPr>
            </w:pPr>
            <w:r>
              <w:rPr>
                <w:rFonts w:ascii="Times" w:eastAsia="Times" w:hAnsi="Times" w:cs="Times"/>
              </w:rPr>
              <w:t>Fundraised</w:t>
            </w:r>
            <w:r w:rsidR="00A343C5">
              <w:rPr>
                <w:rFonts w:ascii="Times" w:eastAsia="Times" w:hAnsi="Times" w:cs="Times"/>
              </w:rPr>
              <w:t xml:space="preserve"> $</w:t>
            </w:r>
            <w:r w:rsidR="0042697C">
              <w:rPr>
                <w:rFonts w:ascii="Times" w:eastAsia="Times" w:hAnsi="Times" w:cs="Times"/>
              </w:rPr>
              <w:t>35</w:t>
            </w:r>
          </w:p>
        </w:tc>
      </w:tr>
    </w:tbl>
    <w:p w14:paraId="44AF88F1" w14:textId="77777777" w:rsidR="000F4E82" w:rsidRDefault="000F4E82">
      <w:pPr>
        <w:pStyle w:val="Normal1"/>
        <w:spacing w:after="200" w:line="276" w:lineRule="auto"/>
      </w:pPr>
    </w:p>
    <w:p w14:paraId="1D2551E8" w14:textId="03F9E29C" w:rsidR="00A343C5" w:rsidRDefault="00A343C5" w:rsidP="009F268F">
      <w:pPr>
        <w:pStyle w:val="Normal1"/>
        <w:tabs>
          <w:tab w:val="left" w:pos="9090"/>
        </w:tabs>
      </w:pPr>
      <w:r>
        <w:t>As a continuation from previous year, the Gamma Kappa chapter continued to emphasize what Rho Chi is for students on and off campus by updating the chapter Facebook page (</w:t>
      </w:r>
      <w:hyperlink r:id="rId7">
        <w:r>
          <w:rPr>
            <w:color w:val="1155CC"/>
            <w:u w:val="single"/>
          </w:rPr>
          <w:t>https://www.facebook.com/mwurhochi/</w:t>
        </w:r>
      </w:hyperlink>
      <w:r>
        <w:t>) solely dedicated to any pharmacy students</w:t>
      </w:r>
      <w:r w:rsidR="00572483">
        <w:t>.</w:t>
      </w:r>
      <w:r w:rsidR="009F268F">
        <w:t xml:space="preserve"> In addition to promoting</w:t>
      </w:r>
      <w:r>
        <w:t xml:space="preserve"> awareness and accessibility, </w:t>
      </w:r>
      <w:r w:rsidR="00572483">
        <w:t>we created a chapter G-mail address (</w:t>
      </w:r>
      <w:hyperlink r:id="rId8" w:history="1">
        <w:r w:rsidR="00572483" w:rsidRPr="00614D7B">
          <w:rPr>
            <w:rStyle w:val="Hyperlink"/>
          </w:rPr>
          <w:t>rhochimwu@gmail.com</w:t>
        </w:r>
      </w:hyperlink>
      <w:r w:rsidR="00572483">
        <w:t xml:space="preserve">). With these communication platforms, we were able to share information about Rho Chi’s mission, upcoming events, updates, and numerous pictures of our members engaging in activities ranging from awareness runs/walks to health fairs and other volunteering events. </w:t>
      </w:r>
    </w:p>
    <w:p w14:paraId="247731E5" w14:textId="77777777" w:rsidR="009F268F" w:rsidRDefault="009F268F" w:rsidP="009F268F">
      <w:pPr>
        <w:pStyle w:val="Normal1"/>
        <w:tabs>
          <w:tab w:val="left" w:pos="9090"/>
        </w:tabs>
      </w:pPr>
    </w:p>
    <w:p w14:paraId="208CC4B0" w14:textId="740C1F76" w:rsidR="00E66CF0" w:rsidRDefault="002E10CC" w:rsidP="009F268F">
      <w:pPr>
        <w:pStyle w:val="Normal1"/>
        <w:tabs>
          <w:tab w:val="left" w:pos="9090"/>
        </w:tabs>
      </w:pPr>
      <w:r>
        <w:t xml:space="preserve">To strengthen our weekly review sessions, we have </w:t>
      </w:r>
      <w:r w:rsidR="0040493A">
        <w:t>made changes in the sessions to account for more attendance</w:t>
      </w:r>
      <w:r w:rsidR="00E66CF0">
        <w:t xml:space="preserve">. For example, instead of hosting only one session a week, we hosted multiple sessions per week for the P-1 and P-2 courses. This way, we are allowing for students to come in multiple times for their exams. As a result, we prepared the materials in advance for the multiple sessions per week. We continued the use of our Facebook page to promote the weekly session and also allowing students to ask questions about material from the P-1 and P-2 courses via the “tutoring” tab, allowing students to take on a more active role in their education. </w:t>
      </w:r>
    </w:p>
    <w:p w14:paraId="0BC1F304" w14:textId="77777777" w:rsidR="009F268F" w:rsidRDefault="009F268F" w:rsidP="009F268F">
      <w:pPr>
        <w:pStyle w:val="Normal1"/>
      </w:pPr>
    </w:p>
    <w:p w14:paraId="44F4C0A9" w14:textId="0527676B" w:rsidR="00E66CF0" w:rsidRDefault="00A343C5" w:rsidP="009F268F">
      <w:pPr>
        <w:pStyle w:val="Normal1"/>
      </w:pPr>
      <w:r>
        <w:t>As a chapter, we also participated in numerous community service events. These events included the AIDS Run/</w:t>
      </w:r>
      <w:r w:rsidR="00E66CF0">
        <w:t>Walk and Feed My Starving Children</w:t>
      </w:r>
      <w:r>
        <w:t xml:space="preserve">. Each event was dedicated to helping our community members. By participating in the AIDS Run/Walk, we were able to help raise awareness while collaborating with the Northwestern Medicine team. By participating in Feed My Starving Children, we were able to package meals to children of underserved countries. Additionally, we participated in several health fairs, including the MWU Community Health Fair and the </w:t>
      </w:r>
      <w:proofErr w:type="spellStart"/>
      <w:r>
        <w:t>APhA</w:t>
      </w:r>
      <w:proofErr w:type="spellEnd"/>
      <w:r>
        <w:t xml:space="preserve"> Heart Month Health Fair. Rho Chi has participated and helped educate patie</w:t>
      </w:r>
      <w:r w:rsidR="00E66CF0">
        <w:t xml:space="preserve">nts about Stress &amp; Health and methods to cope with it. By participating in these different health fairs, we were able to target students and community members about the importance of maintaining health while under stress, whether that is related to personal stress, school or work stress. As a chapter, we plan to continue this collaboration with different pharmacy organizations to educate community members. </w:t>
      </w:r>
    </w:p>
    <w:p w14:paraId="10ADA9FC" w14:textId="77777777" w:rsidR="00197D5B" w:rsidRDefault="00197D5B">
      <w:pPr>
        <w:pStyle w:val="Normal1"/>
        <w:rPr>
          <w:color w:val="10131A"/>
        </w:rPr>
      </w:pPr>
    </w:p>
    <w:p w14:paraId="4AA0FCEB" w14:textId="2A5ED9DD" w:rsidR="000F4E82" w:rsidRDefault="00A343C5">
      <w:pPr>
        <w:pStyle w:val="Normal1"/>
        <w:rPr>
          <w:color w:val="1A1A1A"/>
        </w:rPr>
      </w:pPr>
      <w:r>
        <w:rPr>
          <w:color w:val="10131A"/>
        </w:rPr>
        <w:t>Finally, we hosted a variety of speaker events on campus that would contribute to the development of intellectual leaders. Our first speaker event include</w:t>
      </w:r>
      <w:r w:rsidR="00C261EA">
        <w:rPr>
          <w:color w:val="10131A"/>
        </w:rPr>
        <w:t>d a recent MWU alumnus, Dr. Veeral Vyas</w:t>
      </w:r>
      <w:r>
        <w:rPr>
          <w:color w:val="10131A"/>
        </w:rPr>
        <w:t xml:space="preserve">, who is a </w:t>
      </w:r>
      <w:r w:rsidR="00C261EA">
        <w:rPr>
          <w:color w:val="1A1A1A"/>
        </w:rPr>
        <w:t>pharmacist at CVS</w:t>
      </w:r>
      <w:r>
        <w:rPr>
          <w:color w:val="1A1A1A"/>
        </w:rPr>
        <w:t>.</w:t>
      </w:r>
      <w:r w:rsidR="00C261EA">
        <w:rPr>
          <w:color w:val="1A1A1A"/>
        </w:rPr>
        <w:t xml:space="preserve"> Dr. Vyas was highly involved on </w:t>
      </w:r>
      <w:r w:rsidR="00D803F7">
        <w:rPr>
          <w:color w:val="1A1A1A"/>
        </w:rPr>
        <w:t xml:space="preserve">and </w:t>
      </w:r>
      <w:r w:rsidR="00C261EA">
        <w:rPr>
          <w:color w:val="1A1A1A"/>
        </w:rPr>
        <w:t>off campus</w:t>
      </w:r>
      <w:r w:rsidR="00D803F7">
        <w:rPr>
          <w:color w:val="1A1A1A"/>
        </w:rPr>
        <w:t xml:space="preserve"> as a leader; he spoke on Success Principles 101—What You Wish You Learned In School in collaboration with Phi Lambda Sigma. He educated members and nonmembers about the importance of networking skills, time management skills, leadership skills, and various other skills required to be a successful pharmacist. It was our goal to educate students in an inspirational manner on how to become a successful leader. Next, in order to help our tutors develop appropriate questions for the peer review sessions, Dr. Jacob Gettig, </w:t>
      </w:r>
      <w:r>
        <w:rPr>
          <w:color w:val="1A1A1A"/>
        </w:rPr>
        <w:t xml:space="preserve">assistant Dean of Post-Graduate Education at MWU, presented on how to write appropriate multiple-choice questions. The skills that Dr. Gettig taught our members have advanced the development of the </w:t>
      </w:r>
      <w:r w:rsidR="00D803F7">
        <w:rPr>
          <w:color w:val="1A1A1A"/>
        </w:rPr>
        <w:t>review session</w:t>
      </w:r>
      <w:r>
        <w:rPr>
          <w:color w:val="1A1A1A"/>
        </w:rPr>
        <w:t xml:space="preserve"> program.</w:t>
      </w:r>
      <w:r w:rsidR="00D803F7">
        <w:rPr>
          <w:color w:val="1A1A1A"/>
        </w:rPr>
        <w:t xml:space="preserve"> In collaboration with Phi Lambda Sigma, we hosted Dr. Jennifer Phillips, an Associate Professor in Pharmacy Practice at MWU, </w:t>
      </w:r>
      <w:r w:rsidR="00197D5B">
        <w:rPr>
          <w:color w:val="1A1A1A"/>
        </w:rPr>
        <w:t xml:space="preserve">to </w:t>
      </w:r>
      <w:r w:rsidR="00D803F7">
        <w:rPr>
          <w:color w:val="1A1A1A"/>
        </w:rPr>
        <w:t xml:space="preserve">present on Emotional Intelligence in Everyday Life. She was able to provide real situations that dealt with emotional intelligence; how it is crucial all future leaders are aware of this, and how to raise emotional intelligence score. This event was informative for members and nonmembers to establish this skill in their daily lives. </w:t>
      </w:r>
      <w:r w:rsidR="00AA513A">
        <w:rPr>
          <w:color w:val="1A1A1A"/>
        </w:rPr>
        <w:t>We hosted Dr. Mary Kliethermes, a Vice Chair of ambulatory care and Professor at MWU, who presented a discussion on the importance of mentors</w:t>
      </w:r>
      <w:r w:rsidR="00A22B91">
        <w:rPr>
          <w:color w:val="1A1A1A"/>
        </w:rPr>
        <w:t xml:space="preserve">hip and how to seek an appropriate one. In addition to this, we invited P-4 Rho Chi members who have attained a post-graduate opportunity to provide valuable experiences and advice for our members. </w:t>
      </w:r>
      <w:r w:rsidR="00155425">
        <w:rPr>
          <w:color w:val="1A1A1A"/>
        </w:rPr>
        <w:t>This was particularly important for us as a chapter primarily because we want our members to understand why a mentor is important as a future healthcare provider and also due to the involvement of the Rho Chi P-4 members. Lastly, we initiated a quarterly Dean’s List Luncheon for</w:t>
      </w:r>
      <w:r w:rsidR="007D44C1">
        <w:rPr>
          <w:color w:val="1A1A1A"/>
        </w:rPr>
        <w:t xml:space="preserve"> Dean’s List</w:t>
      </w:r>
      <w:r w:rsidR="00155425">
        <w:rPr>
          <w:color w:val="1A1A1A"/>
        </w:rPr>
        <w:t xml:space="preserve"> recipients from the </w:t>
      </w:r>
      <w:r w:rsidR="007D44C1">
        <w:rPr>
          <w:color w:val="1A1A1A"/>
        </w:rPr>
        <w:t>previous quarter. At this event, we invited our college of pharmacy Dean N</w:t>
      </w:r>
      <w:r w:rsidR="0062025E">
        <w:rPr>
          <w:color w:val="1A1A1A"/>
        </w:rPr>
        <w:t xml:space="preserve">ancy Fjortoft to provide a few inspirational words for students, congratulating on their achievements, and encouraging them to strive for this every quarter. This event has turned out to be successful and appreciated by students of pharmacy, therefore, we hope to continue this new event. </w:t>
      </w:r>
      <w:r>
        <w:rPr>
          <w:color w:val="1A1A1A"/>
        </w:rPr>
        <w:t>All of these speaker events were great opportunities to help promote and facilitate the academic and professi</w:t>
      </w:r>
      <w:r w:rsidR="0062025E">
        <w:rPr>
          <w:color w:val="1A1A1A"/>
        </w:rPr>
        <w:t>onal advancement of our members while fostering collaboration.</w:t>
      </w:r>
    </w:p>
    <w:p w14:paraId="1D13A96D" w14:textId="77777777" w:rsidR="000F4E82" w:rsidRDefault="000F4E82">
      <w:pPr>
        <w:pStyle w:val="Normal1"/>
        <w:rPr>
          <w:rFonts w:ascii="Times" w:eastAsia="Times" w:hAnsi="Times" w:cs="Times"/>
        </w:rPr>
      </w:pPr>
    </w:p>
    <w:p w14:paraId="16577D36" w14:textId="77777777" w:rsidR="000F4E82" w:rsidRDefault="00A343C5">
      <w:pPr>
        <w:pStyle w:val="Normal1"/>
      </w:pPr>
      <w:r>
        <w:rPr>
          <w:b/>
        </w:rPr>
        <w:t>Financial/ Budgeting</w:t>
      </w:r>
      <w:r>
        <w:t xml:space="preserve">: Provide information on how your budget was determined and approved and how it supported your chapter’s activities. Include information on fundraising that was conducted to meet this budget.  </w:t>
      </w:r>
    </w:p>
    <w:p w14:paraId="356B4674" w14:textId="77777777" w:rsidR="000F4E82" w:rsidRDefault="000F4E82">
      <w:pPr>
        <w:pStyle w:val="Normal1"/>
      </w:pPr>
    </w:p>
    <w:p w14:paraId="7903C2FE" w14:textId="6C200FEF" w:rsidR="00EB7A20" w:rsidRPr="00EB7A20" w:rsidRDefault="00EB7A20" w:rsidP="00197D5B">
      <w:pPr>
        <w:widowControl/>
        <w:rPr>
          <w:rFonts w:ascii="Times" w:hAnsi="Times"/>
          <w:color w:val="auto"/>
          <w:sz w:val="20"/>
          <w:szCs w:val="20"/>
        </w:rPr>
      </w:pPr>
      <w:r w:rsidRPr="00EB7A20">
        <w:t xml:space="preserve">The budget was determined by the availability of funds from the prior academic year and an annual organization stipend that is given to organizations on campus from student services. Our Gamma Kappa chapter began the year with $4751.00 after carrying the previous year’s budget forward along with the annual stipend. This budget is approved by Midwestern University’s student services office from Michele Larson. Additionally, we also directly added funds to our chapter by completing several fundraisers. For our first fundraiser, we designed Class of 2018 pharmacy t-shirts which were sold to all members of our graduating class ($451). After that, we completed 2 fundraisers that were </w:t>
      </w:r>
      <w:r w:rsidR="00197D5B">
        <w:t>held</w:t>
      </w:r>
      <w:r w:rsidRPr="00EB7A20">
        <w:t xml:space="preserve"> in the winter and the spring that allowed PS1 and PS3 students to participate in dress down days for their compounding </w:t>
      </w:r>
      <w:r w:rsidR="00197D5B" w:rsidRPr="00EB7A20">
        <w:t>lab or</w:t>
      </w:r>
      <w:r w:rsidRPr="00EB7A20">
        <w:t xml:space="preserve"> clinical skills lab ($107 and $20, respectively). Another fundraiser was completed during the spring quarter, in which we sold Rho Chi Gamma Kappa long and short sleeve t-shirts to PS2-PS4 Rho Chi members ($74). We </w:t>
      </w:r>
      <w:r w:rsidR="00995508">
        <w:t xml:space="preserve">hosted </w:t>
      </w:r>
      <w:r w:rsidRPr="00EB7A20">
        <w:t>one more profit-share fundraiser with a local Chipotle, in which 50% of any sales from a 4-hour block on a day of our choosing will go to our organization. The fundraising activities greatly contributed to our chapter's success this year because we were able to offer a limited amount of food (e.g. pizza) at our tutoring sessions and guest speaker events as well as support the all-new Dean’s List Luncheons. This resulted in a greater turnout for our tutoring sessions compared to the past. The extra funds also allowed us to give back to the community by preparing informational handouts and poster boards when attending organization and health fairs.</w:t>
      </w:r>
    </w:p>
    <w:p w14:paraId="4BC182EE" w14:textId="77777777" w:rsidR="000F4E82" w:rsidRDefault="000F4E82">
      <w:pPr>
        <w:pStyle w:val="Normal1"/>
      </w:pPr>
    </w:p>
    <w:p w14:paraId="59C8C1E5" w14:textId="77777777" w:rsidR="000F4E82" w:rsidRDefault="00A343C5">
      <w:pPr>
        <w:pStyle w:val="Normal1"/>
        <w:jc w:val="center"/>
        <w:rPr>
          <w:color w:val="5F497A"/>
        </w:rPr>
      </w:pPr>
      <w:r>
        <w:rPr>
          <w:b/>
          <w:color w:val="5F497A"/>
        </w:rPr>
        <w:t>Rho Chi Gamma Kappa Chapter Annual Financial Report</w:t>
      </w:r>
    </w:p>
    <w:p w14:paraId="05C35B71" w14:textId="77777777" w:rsidR="000F4E82" w:rsidRDefault="000F4E82">
      <w:pPr>
        <w:pStyle w:val="Normal1"/>
      </w:pPr>
    </w:p>
    <w:tbl>
      <w:tblPr>
        <w:tblStyle w:val="a1"/>
        <w:tblW w:w="14508" w:type="dxa"/>
        <w:tblInd w:w="-108" w:type="dxa"/>
        <w:tblBorders>
          <w:top w:val="single" w:sz="8" w:space="0" w:color="8064A2"/>
          <w:left w:val="single" w:sz="8" w:space="0" w:color="8064A2"/>
          <w:bottom w:val="single" w:sz="8" w:space="0" w:color="8064A2"/>
          <w:right w:val="single" w:sz="8" w:space="0" w:color="8064A2"/>
          <w:insideH w:val="nil"/>
          <w:insideV w:val="nil"/>
        </w:tblBorders>
        <w:tblLayout w:type="fixed"/>
        <w:tblLook w:val="0000" w:firstRow="0" w:lastRow="0" w:firstColumn="0" w:lastColumn="0" w:noHBand="0" w:noVBand="0"/>
      </w:tblPr>
      <w:tblGrid>
        <w:gridCol w:w="4338"/>
        <w:gridCol w:w="2701"/>
        <w:gridCol w:w="2960"/>
        <w:gridCol w:w="1210"/>
        <w:gridCol w:w="3299"/>
      </w:tblGrid>
      <w:tr w:rsidR="000F4E82" w14:paraId="26D862EC" w14:textId="77777777">
        <w:tc>
          <w:tcPr>
            <w:tcW w:w="4338" w:type="dxa"/>
            <w:tcBorders>
              <w:bottom w:val="single" w:sz="24" w:space="0" w:color="8064A2"/>
            </w:tcBorders>
            <w:shd w:val="clear" w:color="auto" w:fill="FFFFFF"/>
          </w:tcPr>
          <w:p w14:paraId="3297AB15" w14:textId="77777777" w:rsidR="000F4E82" w:rsidRDefault="00A343C5">
            <w:pPr>
              <w:pStyle w:val="Normal1"/>
              <w:jc w:val="center"/>
            </w:pPr>
            <w:r>
              <w:rPr>
                <w:b/>
              </w:rPr>
              <w:t>Item</w:t>
            </w:r>
          </w:p>
        </w:tc>
        <w:tc>
          <w:tcPr>
            <w:tcW w:w="2701" w:type="dxa"/>
            <w:tcBorders>
              <w:bottom w:val="single" w:sz="24" w:space="0" w:color="8064A2"/>
            </w:tcBorders>
            <w:shd w:val="clear" w:color="auto" w:fill="FFFFFF"/>
          </w:tcPr>
          <w:p w14:paraId="7F8B24D5" w14:textId="77777777" w:rsidR="000F4E82" w:rsidRDefault="00A343C5">
            <w:pPr>
              <w:pStyle w:val="Normal1"/>
              <w:jc w:val="center"/>
            </w:pPr>
            <w:r>
              <w:rPr>
                <w:b/>
              </w:rPr>
              <w:t>Amount debited (spent)</w:t>
            </w:r>
          </w:p>
        </w:tc>
        <w:tc>
          <w:tcPr>
            <w:tcW w:w="2960" w:type="dxa"/>
            <w:tcBorders>
              <w:bottom w:val="single" w:sz="24" w:space="0" w:color="8064A2"/>
            </w:tcBorders>
            <w:shd w:val="clear" w:color="auto" w:fill="FFFFFF"/>
          </w:tcPr>
          <w:p w14:paraId="18110847" w14:textId="77777777" w:rsidR="000F4E82" w:rsidRDefault="00A343C5">
            <w:pPr>
              <w:pStyle w:val="Normal1"/>
              <w:jc w:val="center"/>
            </w:pPr>
            <w:r>
              <w:rPr>
                <w:b/>
              </w:rPr>
              <w:t>Amount credited (raised)</w:t>
            </w:r>
          </w:p>
        </w:tc>
        <w:tc>
          <w:tcPr>
            <w:tcW w:w="1210" w:type="dxa"/>
            <w:tcBorders>
              <w:bottom w:val="single" w:sz="24" w:space="0" w:color="8064A2"/>
            </w:tcBorders>
            <w:shd w:val="clear" w:color="auto" w:fill="FFFFFF"/>
          </w:tcPr>
          <w:p w14:paraId="607739DF" w14:textId="77777777" w:rsidR="000F4E82" w:rsidRDefault="00A343C5">
            <w:pPr>
              <w:pStyle w:val="Normal1"/>
              <w:jc w:val="center"/>
            </w:pPr>
            <w:r>
              <w:rPr>
                <w:b/>
              </w:rPr>
              <w:t>Balance</w:t>
            </w:r>
          </w:p>
        </w:tc>
        <w:tc>
          <w:tcPr>
            <w:tcW w:w="3299" w:type="dxa"/>
            <w:tcBorders>
              <w:bottom w:val="single" w:sz="24" w:space="0" w:color="8064A2"/>
            </w:tcBorders>
            <w:shd w:val="clear" w:color="auto" w:fill="FFFFFF"/>
          </w:tcPr>
          <w:p w14:paraId="58F4150C" w14:textId="77777777" w:rsidR="000F4E82" w:rsidRDefault="00A343C5">
            <w:pPr>
              <w:pStyle w:val="Normal1"/>
              <w:jc w:val="center"/>
            </w:pPr>
            <w:r>
              <w:rPr>
                <w:b/>
              </w:rPr>
              <w:t>Comment</w:t>
            </w:r>
          </w:p>
        </w:tc>
      </w:tr>
      <w:tr w:rsidR="000F4E82" w14:paraId="39BA9DAC" w14:textId="77777777">
        <w:tc>
          <w:tcPr>
            <w:tcW w:w="4338" w:type="dxa"/>
            <w:tcBorders>
              <w:top w:val="nil"/>
              <w:right w:val="single" w:sz="8" w:space="0" w:color="8064A2"/>
            </w:tcBorders>
            <w:shd w:val="clear" w:color="auto" w:fill="FFFFFF"/>
          </w:tcPr>
          <w:p w14:paraId="5657D159" w14:textId="77777777" w:rsidR="000F4E82" w:rsidRDefault="00A343C5">
            <w:pPr>
              <w:pStyle w:val="Normal1"/>
              <w:jc w:val="center"/>
            </w:pPr>
            <w:r>
              <w:t>Balance Forward from Last Year</w:t>
            </w:r>
          </w:p>
        </w:tc>
        <w:tc>
          <w:tcPr>
            <w:tcW w:w="2701" w:type="dxa"/>
            <w:tcBorders>
              <w:top w:val="nil"/>
              <w:left w:val="nil"/>
              <w:bottom w:val="nil"/>
              <w:right w:val="nil"/>
            </w:tcBorders>
            <w:shd w:val="clear" w:color="auto" w:fill="DFD8E8"/>
          </w:tcPr>
          <w:p w14:paraId="02072677" w14:textId="77777777" w:rsidR="000F4E82" w:rsidRDefault="000F4E82">
            <w:pPr>
              <w:pStyle w:val="Normal1"/>
              <w:jc w:val="center"/>
            </w:pPr>
          </w:p>
        </w:tc>
        <w:tc>
          <w:tcPr>
            <w:tcW w:w="2960" w:type="dxa"/>
            <w:tcBorders>
              <w:top w:val="nil"/>
            </w:tcBorders>
            <w:shd w:val="clear" w:color="auto" w:fill="DFD8E8"/>
          </w:tcPr>
          <w:p w14:paraId="675B629E" w14:textId="77777777" w:rsidR="000F4E82" w:rsidRDefault="000F4E82">
            <w:pPr>
              <w:pStyle w:val="Normal1"/>
              <w:jc w:val="center"/>
            </w:pPr>
          </w:p>
        </w:tc>
        <w:tc>
          <w:tcPr>
            <w:tcW w:w="1210" w:type="dxa"/>
            <w:tcBorders>
              <w:top w:val="nil"/>
              <w:left w:val="nil"/>
              <w:bottom w:val="nil"/>
              <w:right w:val="nil"/>
            </w:tcBorders>
            <w:shd w:val="clear" w:color="auto" w:fill="DFD8E8"/>
          </w:tcPr>
          <w:p w14:paraId="37E33ADE" w14:textId="77777777" w:rsidR="000F4E82" w:rsidRDefault="00A343C5">
            <w:pPr>
              <w:pStyle w:val="Normal1"/>
              <w:jc w:val="center"/>
            </w:pPr>
            <w:r>
              <w:t>4751</w:t>
            </w:r>
          </w:p>
        </w:tc>
        <w:tc>
          <w:tcPr>
            <w:tcW w:w="3299" w:type="dxa"/>
            <w:tcBorders>
              <w:top w:val="nil"/>
            </w:tcBorders>
            <w:shd w:val="clear" w:color="auto" w:fill="DFD8E8"/>
          </w:tcPr>
          <w:p w14:paraId="23561D9C" w14:textId="77777777" w:rsidR="000F4E82" w:rsidRDefault="000F4E82">
            <w:pPr>
              <w:pStyle w:val="Normal1"/>
              <w:jc w:val="center"/>
            </w:pPr>
          </w:p>
        </w:tc>
      </w:tr>
      <w:tr w:rsidR="000F4E82" w14:paraId="2750EBEE" w14:textId="77777777">
        <w:trPr>
          <w:trHeight w:val="280"/>
        </w:trPr>
        <w:tc>
          <w:tcPr>
            <w:tcW w:w="4338" w:type="dxa"/>
            <w:tcBorders>
              <w:right w:val="single" w:sz="8" w:space="0" w:color="8064A2"/>
            </w:tcBorders>
            <w:shd w:val="clear" w:color="auto" w:fill="FFFFFF"/>
          </w:tcPr>
          <w:p w14:paraId="473FAB92" w14:textId="77777777" w:rsidR="000F4E82" w:rsidRDefault="00A343C5">
            <w:pPr>
              <w:pStyle w:val="Normal1"/>
              <w:jc w:val="center"/>
            </w:pPr>
            <w:r>
              <w:t>Organization Fair supplies</w:t>
            </w:r>
          </w:p>
        </w:tc>
        <w:tc>
          <w:tcPr>
            <w:tcW w:w="2701" w:type="dxa"/>
          </w:tcPr>
          <w:p w14:paraId="70A5E2F1" w14:textId="77777777" w:rsidR="000F4E82" w:rsidRDefault="00A343C5">
            <w:pPr>
              <w:pStyle w:val="Normal1"/>
              <w:jc w:val="center"/>
            </w:pPr>
            <w:r>
              <w:t>36</w:t>
            </w:r>
          </w:p>
        </w:tc>
        <w:tc>
          <w:tcPr>
            <w:tcW w:w="2960" w:type="dxa"/>
          </w:tcPr>
          <w:p w14:paraId="27002EC3" w14:textId="77777777" w:rsidR="000F4E82" w:rsidRDefault="000F4E82">
            <w:pPr>
              <w:pStyle w:val="Normal1"/>
              <w:jc w:val="center"/>
            </w:pPr>
          </w:p>
        </w:tc>
        <w:tc>
          <w:tcPr>
            <w:tcW w:w="1210" w:type="dxa"/>
          </w:tcPr>
          <w:p w14:paraId="4D0EC861" w14:textId="77777777" w:rsidR="000F4E82" w:rsidRDefault="00A343C5">
            <w:pPr>
              <w:pStyle w:val="Normal1"/>
              <w:jc w:val="center"/>
            </w:pPr>
            <w:r>
              <w:t>4715</w:t>
            </w:r>
          </w:p>
        </w:tc>
        <w:tc>
          <w:tcPr>
            <w:tcW w:w="3299" w:type="dxa"/>
          </w:tcPr>
          <w:p w14:paraId="4B2A0D66" w14:textId="77777777" w:rsidR="000F4E82" w:rsidRDefault="00A343C5">
            <w:pPr>
              <w:pStyle w:val="Normal1"/>
              <w:jc w:val="center"/>
            </w:pPr>
            <w:r>
              <w:t>To: Avani Patel</w:t>
            </w:r>
          </w:p>
        </w:tc>
      </w:tr>
      <w:tr w:rsidR="000F4E82" w14:paraId="52B449AA" w14:textId="77777777">
        <w:tc>
          <w:tcPr>
            <w:tcW w:w="4338" w:type="dxa"/>
            <w:tcBorders>
              <w:top w:val="nil"/>
              <w:right w:val="single" w:sz="8" w:space="0" w:color="8064A2"/>
            </w:tcBorders>
            <w:shd w:val="clear" w:color="auto" w:fill="FFFFFF"/>
          </w:tcPr>
          <w:p w14:paraId="6677D62F" w14:textId="77777777" w:rsidR="000F4E82" w:rsidRDefault="00A343C5">
            <w:pPr>
              <w:pStyle w:val="Normal1"/>
              <w:jc w:val="center"/>
            </w:pPr>
            <w:r>
              <w:t>Dress Down Day Fundraiser (PS3)</w:t>
            </w:r>
          </w:p>
        </w:tc>
        <w:tc>
          <w:tcPr>
            <w:tcW w:w="2701" w:type="dxa"/>
            <w:tcBorders>
              <w:top w:val="nil"/>
              <w:left w:val="nil"/>
              <w:bottom w:val="nil"/>
              <w:right w:val="nil"/>
            </w:tcBorders>
            <w:shd w:val="clear" w:color="auto" w:fill="DFD8E8"/>
          </w:tcPr>
          <w:p w14:paraId="1E60C947" w14:textId="77777777" w:rsidR="000F4E82" w:rsidRDefault="000F4E82">
            <w:pPr>
              <w:pStyle w:val="Normal1"/>
              <w:jc w:val="center"/>
            </w:pPr>
          </w:p>
        </w:tc>
        <w:tc>
          <w:tcPr>
            <w:tcW w:w="2960" w:type="dxa"/>
            <w:tcBorders>
              <w:top w:val="nil"/>
            </w:tcBorders>
            <w:shd w:val="clear" w:color="auto" w:fill="DFD8E8"/>
          </w:tcPr>
          <w:p w14:paraId="02167A78" w14:textId="77777777" w:rsidR="000F4E82" w:rsidRDefault="00A343C5">
            <w:pPr>
              <w:pStyle w:val="Normal1"/>
              <w:jc w:val="center"/>
            </w:pPr>
            <w:r>
              <w:t>107</w:t>
            </w:r>
          </w:p>
        </w:tc>
        <w:tc>
          <w:tcPr>
            <w:tcW w:w="1210" w:type="dxa"/>
            <w:tcBorders>
              <w:top w:val="nil"/>
              <w:left w:val="nil"/>
              <w:bottom w:val="nil"/>
              <w:right w:val="nil"/>
            </w:tcBorders>
            <w:shd w:val="clear" w:color="auto" w:fill="DFD8E8"/>
          </w:tcPr>
          <w:p w14:paraId="3365009F" w14:textId="77777777" w:rsidR="000F4E82" w:rsidRDefault="00A343C5">
            <w:pPr>
              <w:pStyle w:val="Normal1"/>
              <w:jc w:val="center"/>
            </w:pPr>
            <w:r>
              <w:t>4822</w:t>
            </w:r>
          </w:p>
        </w:tc>
        <w:tc>
          <w:tcPr>
            <w:tcW w:w="3299" w:type="dxa"/>
            <w:tcBorders>
              <w:top w:val="nil"/>
            </w:tcBorders>
            <w:shd w:val="clear" w:color="auto" w:fill="DFD8E8"/>
          </w:tcPr>
          <w:p w14:paraId="44D5A1FD" w14:textId="77777777" w:rsidR="000F4E82" w:rsidRDefault="000F4E82">
            <w:pPr>
              <w:pStyle w:val="Normal1"/>
              <w:jc w:val="center"/>
            </w:pPr>
          </w:p>
        </w:tc>
      </w:tr>
      <w:tr w:rsidR="000F4E82" w14:paraId="0E6EAD61" w14:textId="77777777">
        <w:tc>
          <w:tcPr>
            <w:tcW w:w="4338" w:type="dxa"/>
            <w:tcBorders>
              <w:right w:val="single" w:sz="8" w:space="0" w:color="8064A2"/>
            </w:tcBorders>
            <w:shd w:val="clear" w:color="auto" w:fill="FFFFFF"/>
          </w:tcPr>
          <w:p w14:paraId="697AE808" w14:textId="77777777" w:rsidR="000F4E82" w:rsidRDefault="00A343C5">
            <w:pPr>
              <w:pStyle w:val="Normal1"/>
              <w:jc w:val="center"/>
            </w:pPr>
            <w:r>
              <w:t>Budget Transfer</w:t>
            </w:r>
          </w:p>
        </w:tc>
        <w:tc>
          <w:tcPr>
            <w:tcW w:w="2701" w:type="dxa"/>
          </w:tcPr>
          <w:p w14:paraId="2B245C9D" w14:textId="77777777" w:rsidR="000F4E82" w:rsidRDefault="000F4E82">
            <w:pPr>
              <w:pStyle w:val="Normal1"/>
              <w:jc w:val="center"/>
            </w:pPr>
          </w:p>
        </w:tc>
        <w:tc>
          <w:tcPr>
            <w:tcW w:w="2960" w:type="dxa"/>
          </w:tcPr>
          <w:p w14:paraId="2D01C77B" w14:textId="77777777" w:rsidR="000F4E82" w:rsidRDefault="00A343C5">
            <w:pPr>
              <w:pStyle w:val="Normal1"/>
              <w:jc w:val="center"/>
            </w:pPr>
            <w:r>
              <w:t>350</w:t>
            </w:r>
          </w:p>
        </w:tc>
        <w:tc>
          <w:tcPr>
            <w:tcW w:w="1210" w:type="dxa"/>
          </w:tcPr>
          <w:p w14:paraId="384E885C" w14:textId="77777777" w:rsidR="000F4E82" w:rsidRDefault="00A343C5">
            <w:pPr>
              <w:pStyle w:val="Normal1"/>
              <w:jc w:val="center"/>
            </w:pPr>
            <w:r>
              <w:t>5172</w:t>
            </w:r>
          </w:p>
        </w:tc>
        <w:tc>
          <w:tcPr>
            <w:tcW w:w="3299" w:type="dxa"/>
          </w:tcPr>
          <w:p w14:paraId="37D2009F" w14:textId="77777777" w:rsidR="000F4E82" w:rsidRDefault="000F4E82">
            <w:pPr>
              <w:pStyle w:val="Normal1"/>
              <w:jc w:val="center"/>
            </w:pPr>
          </w:p>
        </w:tc>
      </w:tr>
      <w:tr w:rsidR="000F4E82" w14:paraId="7972DBD1" w14:textId="77777777">
        <w:tc>
          <w:tcPr>
            <w:tcW w:w="4338" w:type="dxa"/>
            <w:tcBorders>
              <w:top w:val="nil"/>
              <w:right w:val="single" w:sz="8" w:space="0" w:color="8064A2"/>
            </w:tcBorders>
            <w:shd w:val="clear" w:color="auto" w:fill="FFFFFF"/>
          </w:tcPr>
          <w:p w14:paraId="46FE1F01" w14:textId="77777777" w:rsidR="000F4E82" w:rsidRDefault="00A343C5">
            <w:pPr>
              <w:pStyle w:val="Normal1"/>
              <w:jc w:val="center"/>
            </w:pPr>
            <w:r>
              <w:t>Review Session snacks</w:t>
            </w:r>
          </w:p>
        </w:tc>
        <w:tc>
          <w:tcPr>
            <w:tcW w:w="2701" w:type="dxa"/>
            <w:tcBorders>
              <w:top w:val="nil"/>
              <w:left w:val="nil"/>
              <w:bottom w:val="nil"/>
              <w:right w:val="nil"/>
            </w:tcBorders>
            <w:shd w:val="clear" w:color="auto" w:fill="DFD8E8"/>
          </w:tcPr>
          <w:p w14:paraId="1DF84F1E" w14:textId="77777777" w:rsidR="000F4E82" w:rsidRDefault="00A343C5">
            <w:pPr>
              <w:pStyle w:val="Normal1"/>
              <w:jc w:val="center"/>
            </w:pPr>
            <w:r>
              <w:t>26</w:t>
            </w:r>
          </w:p>
        </w:tc>
        <w:tc>
          <w:tcPr>
            <w:tcW w:w="2960" w:type="dxa"/>
            <w:tcBorders>
              <w:top w:val="nil"/>
            </w:tcBorders>
            <w:shd w:val="clear" w:color="auto" w:fill="DFD8E8"/>
          </w:tcPr>
          <w:p w14:paraId="59FFFF00" w14:textId="77777777" w:rsidR="000F4E82" w:rsidRDefault="000F4E82">
            <w:pPr>
              <w:pStyle w:val="Normal1"/>
              <w:jc w:val="center"/>
            </w:pPr>
          </w:p>
        </w:tc>
        <w:tc>
          <w:tcPr>
            <w:tcW w:w="1210" w:type="dxa"/>
            <w:tcBorders>
              <w:top w:val="nil"/>
              <w:left w:val="nil"/>
              <w:bottom w:val="nil"/>
              <w:right w:val="nil"/>
            </w:tcBorders>
            <w:shd w:val="clear" w:color="auto" w:fill="DFD8E8"/>
          </w:tcPr>
          <w:p w14:paraId="4CE67951" w14:textId="77777777" w:rsidR="000F4E82" w:rsidRDefault="00A343C5">
            <w:pPr>
              <w:pStyle w:val="Normal1"/>
              <w:jc w:val="center"/>
            </w:pPr>
            <w:r>
              <w:t>5146</w:t>
            </w:r>
          </w:p>
        </w:tc>
        <w:tc>
          <w:tcPr>
            <w:tcW w:w="3299" w:type="dxa"/>
            <w:tcBorders>
              <w:top w:val="nil"/>
            </w:tcBorders>
            <w:shd w:val="clear" w:color="auto" w:fill="DFD8E8"/>
          </w:tcPr>
          <w:p w14:paraId="40C8FBDB" w14:textId="77777777" w:rsidR="000F4E82" w:rsidRDefault="00A343C5">
            <w:pPr>
              <w:pStyle w:val="Normal1"/>
              <w:jc w:val="center"/>
            </w:pPr>
            <w:r>
              <w:t>To: Avani Patel</w:t>
            </w:r>
          </w:p>
        </w:tc>
      </w:tr>
      <w:tr w:rsidR="000F4E82" w14:paraId="41A93675" w14:textId="77777777">
        <w:tc>
          <w:tcPr>
            <w:tcW w:w="4338" w:type="dxa"/>
            <w:tcBorders>
              <w:right w:val="single" w:sz="8" w:space="0" w:color="8064A2"/>
            </w:tcBorders>
            <w:shd w:val="clear" w:color="auto" w:fill="FFFFFF"/>
          </w:tcPr>
          <w:p w14:paraId="4667EA45" w14:textId="77777777" w:rsidR="000F4E82" w:rsidRDefault="00A343C5">
            <w:pPr>
              <w:pStyle w:val="Normal1"/>
              <w:jc w:val="center"/>
            </w:pPr>
            <w:r>
              <w:t>Finals Review Session-Pizza</w:t>
            </w:r>
          </w:p>
        </w:tc>
        <w:tc>
          <w:tcPr>
            <w:tcW w:w="2701" w:type="dxa"/>
          </w:tcPr>
          <w:p w14:paraId="1B9330F6" w14:textId="77777777" w:rsidR="000F4E82" w:rsidRDefault="00A343C5">
            <w:pPr>
              <w:pStyle w:val="Normal1"/>
              <w:jc w:val="center"/>
            </w:pPr>
            <w:r>
              <w:t>32</w:t>
            </w:r>
          </w:p>
        </w:tc>
        <w:tc>
          <w:tcPr>
            <w:tcW w:w="2960" w:type="dxa"/>
          </w:tcPr>
          <w:p w14:paraId="78CA0350" w14:textId="77777777" w:rsidR="000F4E82" w:rsidRDefault="000F4E82">
            <w:pPr>
              <w:pStyle w:val="Normal1"/>
              <w:jc w:val="center"/>
            </w:pPr>
          </w:p>
        </w:tc>
        <w:tc>
          <w:tcPr>
            <w:tcW w:w="1210" w:type="dxa"/>
          </w:tcPr>
          <w:p w14:paraId="78EE0BDF" w14:textId="77777777" w:rsidR="000F4E82" w:rsidRDefault="00A343C5">
            <w:pPr>
              <w:pStyle w:val="Normal1"/>
              <w:jc w:val="center"/>
            </w:pPr>
            <w:r>
              <w:t>5114</w:t>
            </w:r>
          </w:p>
        </w:tc>
        <w:tc>
          <w:tcPr>
            <w:tcW w:w="3299" w:type="dxa"/>
          </w:tcPr>
          <w:p w14:paraId="5F4A54EF" w14:textId="77777777" w:rsidR="000F4E82" w:rsidRDefault="00A343C5">
            <w:pPr>
              <w:pStyle w:val="Normal1"/>
              <w:jc w:val="center"/>
            </w:pPr>
            <w:r>
              <w:t xml:space="preserve">To: Cameron </w:t>
            </w:r>
            <w:proofErr w:type="spellStart"/>
            <w:r>
              <w:t>Cluff</w:t>
            </w:r>
            <w:proofErr w:type="spellEnd"/>
          </w:p>
        </w:tc>
      </w:tr>
      <w:tr w:rsidR="000F4E82" w14:paraId="4202C6E9" w14:textId="77777777">
        <w:tc>
          <w:tcPr>
            <w:tcW w:w="4338" w:type="dxa"/>
            <w:tcBorders>
              <w:top w:val="nil"/>
              <w:right w:val="single" w:sz="8" w:space="0" w:color="8064A2"/>
            </w:tcBorders>
            <w:shd w:val="clear" w:color="auto" w:fill="FFFFFF"/>
          </w:tcPr>
          <w:p w14:paraId="139AF3FC" w14:textId="77777777" w:rsidR="000F4E82" w:rsidRDefault="00A343C5">
            <w:pPr>
              <w:pStyle w:val="Normal1"/>
              <w:jc w:val="center"/>
            </w:pPr>
            <w:r>
              <w:t>Class T-shirt order (Matthew’s Bookstore)</w:t>
            </w:r>
          </w:p>
        </w:tc>
        <w:tc>
          <w:tcPr>
            <w:tcW w:w="2701" w:type="dxa"/>
            <w:tcBorders>
              <w:top w:val="nil"/>
              <w:left w:val="nil"/>
              <w:bottom w:val="nil"/>
              <w:right w:val="nil"/>
            </w:tcBorders>
            <w:shd w:val="clear" w:color="auto" w:fill="DFD8E8"/>
          </w:tcPr>
          <w:p w14:paraId="3A8EB6FB" w14:textId="77777777" w:rsidR="000F4E82" w:rsidRDefault="00A343C5">
            <w:pPr>
              <w:pStyle w:val="Normal1"/>
              <w:jc w:val="center"/>
            </w:pPr>
            <w:r>
              <w:t>839</w:t>
            </w:r>
          </w:p>
        </w:tc>
        <w:tc>
          <w:tcPr>
            <w:tcW w:w="2960" w:type="dxa"/>
            <w:tcBorders>
              <w:top w:val="nil"/>
            </w:tcBorders>
            <w:shd w:val="clear" w:color="auto" w:fill="DFD8E8"/>
          </w:tcPr>
          <w:p w14:paraId="100E8A03" w14:textId="77777777" w:rsidR="000F4E82" w:rsidRDefault="000F4E82">
            <w:pPr>
              <w:pStyle w:val="Normal1"/>
              <w:jc w:val="center"/>
            </w:pPr>
          </w:p>
        </w:tc>
        <w:tc>
          <w:tcPr>
            <w:tcW w:w="1210" w:type="dxa"/>
            <w:tcBorders>
              <w:top w:val="nil"/>
              <w:left w:val="nil"/>
              <w:bottom w:val="nil"/>
              <w:right w:val="nil"/>
            </w:tcBorders>
            <w:shd w:val="clear" w:color="auto" w:fill="DFD8E8"/>
          </w:tcPr>
          <w:p w14:paraId="18D14BDD" w14:textId="77777777" w:rsidR="000F4E82" w:rsidRDefault="00A343C5">
            <w:pPr>
              <w:pStyle w:val="Normal1"/>
              <w:jc w:val="center"/>
            </w:pPr>
            <w:r>
              <w:t>4275</w:t>
            </w:r>
          </w:p>
        </w:tc>
        <w:tc>
          <w:tcPr>
            <w:tcW w:w="3299" w:type="dxa"/>
            <w:tcBorders>
              <w:top w:val="nil"/>
            </w:tcBorders>
            <w:shd w:val="clear" w:color="auto" w:fill="DFD8E8"/>
          </w:tcPr>
          <w:p w14:paraId="30582EA9" w14:textId="77777777" w:rsidR="000F4E82" w:rsidRDefault="000F4E82">
            <w:pPr>
              <w:pStyle w:val="Normal1"/>
              <w:jc w:val="center"/>
            </w:pPr>
          </w:p>
        </w:tc>
      </w:tr>
      <w:tr w:rsidR="000F4E82" w14:paraId="1B908EED" w14:textId="77777777">
        <w:tc>
          <w:tcPr>
            <w:tcW w:w="4338" w:type="dxa"/>
            <w:tcBorders>
              <w:right w:val="single" w:sz="8" w:space="0" w:color="8064A2"/>
            </w:tcBorders>
            <w:shd w:val="clear" w:color="auto" w:fill="FFFFFF"/>
          </w:tcPr>
          <w:p w14:paraId="7F95B75A" w14:textId="77777777" w:rsidR="000F4E82" w:rsidRDefault="00A343C5">
            <w:pPr>
              <w:pStyle w:val="Normal1"/>
              <w:jc w:val="center"/>
            </w:pPr>
            <w:r>
              <w:t>Class T-shirt Payments</w:t>
            </w:r>
          </w:p>
        </w:tc>
        <w:tc>
          <w:tcPr>
            <w:tcW w:w="2701" w:type="dxa"/>
          </w:tcPr>
          <w:p w14:paraId="2DA7E850" w14:textId="77777777" w:rsidR="000F4E82" w:rsidRDefault="000F4E82">
            <w:pPr>
              <w:pStyle w:val="Normal1"/>
            </w:pPr>
          </w:p>
        </w:tc>
        <w:tc>
          <w:tcPr>
            <w:tcW w:w="2960" w:type="dxa"/>
          </w:tcPr>
          <w:p w14:paraId="1D881F34" w14:textId="77777777" w:rsidR="000F4E82" w:rsidRDefault="00A343C5">
            <w:pPr>
              <w:pStyle w:val="Normal1"/>
              <w:jc w:val="center"/>
            </w:pPr>
            <w:r>
              <w:t>1290</w:t>
            </w:r>
          </w:p>
        </w:tc>
        <w:tc>
          <w:tcPr>
            <w:tcW w:w="1210" w:type="dxa"/>
          </w:tcPr>
          <w:p w14:paraId="0A21D513" w14:textId="77777777" w:rsidR="000F4E82" w:rsidRDefault="00A343C5">
            <w:pPr>
              <w:pStyle w:val="Normal1"/>
              <w:jc w:val="center"/>
            </w:pPr>
            <w:r>
              <w:t>5565</w:t>
            </w:r>
          </w:p>
        </w:tc>
        <w:tc>
          <w:tcPr>
            <w:tcW w:w="3299" w:type="dxa"/>
          </w:tcPr>
          <w:p w14:paraId="4EF802CF" w14:textId="77777777" w:rsidR="000F4E82" w:rsidRDefault="000F4E82">
            <w:pPr>
              <w:pStyle w:val="Normal1"/>
              <w:jc w:val="center"/>
            </w:pPr>
          </w:p>
        </w:tc>
      </w:tr>
      <w:tr w:rsidR="000F4E82" w14:paraId="59D12F43" w14:textId="77777777">
        <w:tc>
          <w:tcPr>
            <w:tcW w:w="4338" w:type="dxa"/>
            <w:tcBorders>
              <w:top w:val="nil"/>
              <w:right w:val="single" w:sz="8" w:space="0" w:color="8064A2"/>
            </w:tcBorders>
            <w:shd w:val="clear" w:color="auto" w:fill="FFFFFF"/>
          </w:tcPr>
          <w:p w14:paraId="13C7D7C4" w14:textId="77777777" w:rsidR="000F4E82" w:rsidRDefault="00A343C5">
            <w:pPr>
              <w:pStyle w:val="Normal1"/>
              <w:jc w:val="center"/>
            </w:pPr>
            <w:r>
              <w:t>Michele Larson-Replenishment</w:t>
            </w:r>
          </w:p>
        </w:tc>
        <w:tc>
          <w:tcPr>
            <w:tcW w:w="2701" w:type="dxa"/>
            <w:tcBorders>
              <w:top w:val="nil"/>
              <w:left w:val="nil"/>
              <w:bottom w:val="nil"/>
              <w:right w:val="nil"/>
            </w:tcBorders>
            <w:shd w:val="clear" w:color="auto" w:fill="DFD8E8"/>
          </w:tcPr>
          <w:p w14:paraId="74AD407C" w14:textId="77777777" w:rsidR="000F4E82" w:rsidRDefault="00A343C5">
            <w:pPr>
              <w:pStyle w:val="Normal1"/>
              <w:jc w:val="center"/>
            </w:pPr>
            <w:r>
              <w:t>29</w:t>
            </w:r>
          </w:p>
        </w:tc>
        <w:tc>
          <w:tcPr>
            <w:tcW w:w="2960" w:type="dxa"/>
            <w:tcBorders>
              <w:top w:val="nil"/>
            </w:tcBorders>
            <w:shd w:val="clear" w:color="auto" w:fill="DFD8E8"/>
          </w:tcPr>
          <w:p w14:paraId="358FBD6C" w14:textId="77777777" w:rsidR="000F4E82" w:rsidRDefault="000F4E82">
            <w:pPr>
              <w:pStyle w:val="Normal1"/>
              <w:jc w:val="center"/>
            </w:pPr>
          </w:p>
        </w:tc>
        <w:tc>
          <w:tcPr>
            <w:tcW w:w="1210" w:type="dxa"/>
            <w:tcBorders>
              <w:top w:val="nil"/>
              <w:left w:val="nil"/>
              <w:bottom w:val="nil"/>
              <w:right w:val="nil"/>
            </w:tcBorders>
            <w:shd w:val="clear" w:color="auto" w:fill="DFD8E8"/>
          </w:tcPr>
          <w:p w14:paraId="6662B31F" w14:textId="77777777" w:rsidR="000F4E82" w:rsidRDefault="00A343C5">
            <w:pPr>
              <w:pStyle w:val="Normal1"/>
              <w:jc w:val="center"/>
            </w:pPr>
            <w:r>
              <w:t>5536</w:t>
            </w:r>
          </w:p>
        </w:tc>
        <w:tc>
          <w:tcPr>
            <w:tcW w:w="3299" w:type="dxa"/>
            <w:tcBorders>
              <w:top w:val="nil"/>
            </w:tcBorders>
            <w:shd w:val="clear" w:color="auto" w:fill="DFD8E8"/>
          </w:tcPr>
          <w:p w14:paraId="737E92C3" w14:textId="77777777" w:rsidR="000F4E82" w:rsidRDefault="000F4E82">
            <w:pPr>
              <w:pStyle w:val="Normal1"/>
              <w:jc w:val="center"/>
            </w:pPr>
          </w:p>
        </w:tc>
      </w:tr>
      <w:tr w:rsidR="000F4E82" w14:paraId="6B729E72" w14:textId="77777777">
        <w:tc>
          <w:tcPr>
            <w:tcW w:w="4338" w:type="dxa"/>
            <w:tcBorders>
              <w:right w:val="single" w:sz="8" w:space="0" w:color="8064A2"/>
            </w:tcBorders>
            <w:shd w:val="clear" w:color="auto" w:fill="FFFFFF"/>
          </w:tcPr>
          <w:p w14:paraId="490EF0E2" w14:textId="77777777" w:rsidR="000F4E82" w:rsidRDefault="00A343C5">
            <w:pPr>
              <w:pStyle w:val="Normal1"/>
              <w:jc w:val="center"/>
            </w:pPr>
            <w:r>
              <w:t>Pizza for GBM (1/9/17)</w:t>
            </w:r>
          </w:p>
        </w:tc>
        <w:tc>
          <w:tcPr>
            <w:tcW w:w="2701" w:type="dxa"/>
          </w:tcPr>
          <w:p w14:paraId="5D3BFC3F" w14:textId="77777777" w:rsidR="000F4E82" w:rsidRDefault="00A343C5">
            <w:pPr>
              <w:pStyle w:val="Normal1"/>
              <w:jc w:val="center"/>
            </w:pPr>
            <w:r>
              <w:t>73</w:t>
            </w:r>
          </w:p>
        </w:tc>
        <w:tc>
          <w:tcPr>
            <w:tcW w:w="2960" w:type="dxa"/>
          </w:tcPr>
          <w:p w14:paraId="6148D72C" w14:textId="77777777" w:rsidR="000F4E82" w:rsidRDefault="000F4E82">
            <w:pPr>
              <w:pStyle w:val="Normal1"/>
              <w:jc w:val="center"/>
            </w:pPr>
          </w:p>
        </w:tc>
        <w:tc>
          <w:tcPr>
            <w:tcW w:w="1210" w:type="dxa"/>
          </w:tcPr>
          <w:p w14:paraId="4273AE77" w14:textId="77777777" w:rsidR="000F4E82" w:rsidRDefault="00A343C5">
            <w:pPr>
              <w:pStyle w:val="Normal1"/>
              <w:jc w:val="center"/>
            </w:pPr>
            <w:r>
              <w:t>5463</w:t>
            </w:r>
          </w:p>
        </w:tc>
        <w:tc>
          <w:tcPr>
            <w:tcW w:w="3299" w:type="dxa"/>
          </w:tcPr>
          <w:p w14:paraId="6AF8F241" w14:textId="77777777" w:rsidR="000F4E82" w:rsidRDefault="000F4E82">
            <w:pPr>
              <w:pStyle w:val="Normal1"/>
              <w:jc w:val="center"/>
            </w:pPr>
          </w:p>
        </w:tc>
      </w:tr>
      <w:tr w:rsidR="000F4E82" w14:paraId="0C3FC589" w14:textId="77777777">
        <w:tc>
          <w:tcPr>
            <w:tcW w:w="4338" w:type="dxa"/>
            <w:tcBorders>
              <w:right w:val="single" w:sz="8" w:space="0" w:color="8064A2"/>
            </w:tcBorders>
            <w:shd w:val="clear" w:color="auto" w:fill="FFFFFF"/>
          </w:tcPr>
          <w:p w14:paraId="27357EEA" w14:textId="77777777" w:rsidR="000F4E82" w:rsidRDefault="00A343C5">
            <w:pPr>
              <w:pStyle w:val="Normal1"/>
              <w:jc w:val="center"/>
            </w:pPr>
            <w:r>
              <w:t>Dean’s List Luncheon Jimmy Johns (1/18/17)</w:t>
            </w:r>
          </w:p>
        </w:tc>
        <w:tc>
          <w:tcPr>
            <w:tcW w:w="2701" w:type="dxa"/>
            <w:shd w:val="clear" w:color="auto" w:fill="E5DFEC"/>
          </w:tcPr>
          <w:p w14:paraId="4A52A874" w14:textId="77777777" w:rsidR="000F4E82" w:rsidRDefault="00A343C5">
            <w:pPr>
              <w:pStyle w:val="Normal1"/>
              <w:jc w:val="center"/>
            </w:pPr>
            <w:r>
              <w:t>444</w:t>
            </w:r>
          </w:p>
        </w:tc>
        <w:tc>
          <w:tcPr>
            <w:tcW w:w="2960" w:type="dxa"/>
            <w:shd w:val="clear" w:color="auto" w:fill="E5DFEC"/>
          </w:tcPr>
          <w:p w14:paraId="601554FD" w14:textId="77777777" w:rsidR="000F4E82" w:rsidRDefault="000F4E82">
            <w:pPr>
              <w:pStyle w:val="Normal1"/>
              <w:jc w:val="center"/>
            </w:pPr>
          </w:p>
        </w:tc>
        <w:tc>
          <w:tcPr>
            <w:tcW w:w="1210" w:type="dxa"/>
            <w:shd w:val="clear" w:color="auto" w:fill="E5DFEC"/>
          </w:tcPr>
          <w:p w14:paraId="2D6A4880" w14:textId="77777777" w:rsidR="000F4E82" w:rsidRDefault="00A343C5">
            <w:pPr>
              <w:pStyle w:val="Normal1"/>
              <w:jc w:val="center"/>
            </w:pPr>
            <w:r>
              <w:t>5019</w:t>
            </w:r>
          </w:p>
        </w:tc>
        <w:tc>
          <w:tcPr>
            <w:tcW w:w="3299" w:type="dxa"/>
            <w:shd w:val="clear" w:color="auto" w:fill="E5DFEC"/>
          </w:tcPr>
          <w:p w14:paraId="616C2120" w14:textId="77777777" w:rsidR="000F4E82" w:rsidRDefault="000F4E82">
            <w:pPr>
              <w:pStyle w:val="Normal1"/>
              <w:jc w:val="center"/>
            </w:pPr>
          </w:p>
        </w:tc>
      </w:tr>
      <w:tr w:rsidR="000F4E82" w14:paraId="4FCCDE27" w14:textId="77777777">
        <w:tc>
          <w:tcPr>
            <w:tcW w:w="4338" w:type="dxa"/>
            <w:tcBorders>
              <w:top w:val="nil"/>
              <w:bottom w:val="nil"/>
              <w:right w:val="single" w:sz="8" w:space="0" w:color="8064A2"/>
            </w:tcBorders>
            <w:shd w:val="clear" w:color="auto" w:fill="FFFFFF"/>
          </w:tcPr>
          <w:p w14:paraId="0589C462" w14:textId="77777777" w:rsidR="000F4E82" w:rsidRDefault="00A343C5">
            <w:pPr>
              <w:pStyle w:val="Normal1"/>
              <w:jc w:val="center"/>
            </w:pPr>
            <w:r>
              <w:t>Dress Down Day Fundraiser (PS1)</w:t>
            </w:r>
          </w:p>
        </w:tc>
        <w:tc>
          <w:tcPr>
            <w:tcW w:w="2701" w:type="dxa"/>
            <w:tcBorders>
              <w:top w:val="nil"/>
              <w:left w:val="nil"/>
              <w:bottom w:val="nil"/>
              <w:right w:val="nil"/>
            </w:tcBorders>
            <w:shd w:val="clear" w:color="auto" w:fill="FFFFFF"/>
          </w:tcPr>
          <w:p w14:paraId="113F8C24" w14:textId="77777777" w:rsidR="000F4E82" w:rsidRDefault="000F4E82">
            <w:pPr>
              <w:pStyle w:val="Normal1"/>
              <w:jc w:val="center"/>
            </w:pPr>
          </w:p>
        </w:tc>
        <w:tc>
          <w:tcPr>
            <w:tcW w:w="2960" w:type="dxa"/>
            <w:tcBorders>
              <w:top w:val="nil"/>
              <w:bottom w:val="nil"/>
            </w:tcBorders>
            <w:shd w:val="clear" w:color="auto" w:fill="FFFFFF"/>
          </w:tcPr>
          <w:p w14:paraId="4DEFFED2" w14:textId="77777777" w:rsidR="000F4E82" w:rsidRDefault="00A343C5">
            <w:pPr>
              <w:pStyle w:val="Normal1"/>
              <w:jc w:val="center"/>
            </w:pPr>
            <w:r>
              <w:t>50</w:t>
            </w:r>
          </w:p>
        </w:tc>
        <w:tc>
          <w:tcPr>
            <w:tcW w:w="1210" w:type="dxa"/>
            <w:tcBorders>
              <w:top w:val="nil"/>
              <w:left w:val="nil"/>
              <w:bottom w:val="nil"/>
              <w:right w:val="nil"/>
            </w:tcBorders>
            <w:shd w:val="clear" w:color="auto" w:fill="FFFFFF"/>
          </w:tcPr>
          <w:p w14:paraId="0B0F8B8B" w14:textId="77777777" w:rsidR="000F4E82" w:rsidRDefault="00A343C5">
            <w:pPr>
              <w:pStyle w:val="Normal1"/>
              <w:jc w:val="center"/>
            </w:pPr>
            <w:r>
              <w:t>5069</w:t>
            </w:r>
          </w:p>
        </w:tc>
        <w:tc>
          <w:tcPr>
            <w:tcW w:w="3299" w:type="dxa"/>
            <w:tcBorders>
              <w:top w:val="nil"/>
              <w:bottom w:val="nil"/>
            </w:tcBorders>
            <w:shd w:val="clear" w:color="auto" w:fill="FFFFFF"/>
          </w:tcPr>
          <w:p w14:paraId="6E691162" w14:textId="77777777" w:rsidR="000F4E82" w:rsidRDefault="000F4E82">
            <w:pPr>
              <w:pStyle w:val="Normal1"/>
              <w:jc w:val="center"/>
            </w:pPr>
          </w:p>
        </w:tc>
      </w:tr>
      <w:tr w:rsidR="000F4E82" w14:paraId="21330779" w14:textId="77777777">
        <w:tc>
          <w:tcPr>
            <w:tcW w:w="4338" w:type="dxa"/>
            <w:tcBorders>
              <w:top w:val="nil"/>
              <w:right w:val="single" w:sz="8" w:space="0" w:color="8064A2"/>
            </w:tcBorders>
            <w:shd w:val="clear" w:color="auto" w:fill="FFFFFF"/>
          </w:tcPr>
          <w:p w14:paraId="01735A42" w14:textId="77777777" w:rsidR="000F4E82" w:rsidRDefault="00A343C5">
            <w:pPr>
              <w:pStyle w:val="Normal1"/>
              <w:jc w:val="center"/>
            </w:pPr>
            <w:r>
              <w:t>Dr. Gettig- Speaker event snacks</w:t>
            </w:r>
          </w:p>
        </w:tc>
        <w:tc>
          <w:tcPr>
            <w:tcW w:w="2701" w:type="dxa"/>
            <w:tcBorders>
              <w:top w:val="nil"/>
              <w:left w:val="nil"/>
              <w:bottom w:val="nil"/>
              <w:right w:val="nil"/>
            </w:tcBorders>
            <w:shd w:val="clear" w:color="auto" w:fill="DFD8E8"/>
          </w:tcPr>
          <w:p w14:paraId="415A5285" w14:textId="77777777" w:rsidR="000F4E82" w:rsidRDefault="00A343C5">
            <w:pPr>
              <w:pStyle w:val="Normal1"/>
              <w:jc w:val="center"/>
            </w:pPr>
            <w:r>
              <w:t>30</w:t>
            </w:r>
          </w:p>
        </w:tc>
        <w:tc>
          <w:tcPr>
            <w:tcW w:w="2960" w:type="dxa"/>
            <w:tcBorders>
              <w:top w:val="nil"/>
            </w:tcBorders>
            <w:shd w:val="clear" w:color="auto" w:fill="DFD8E8"/>
          </w:tcPr>
          <w:p w14:paraId="411C892A" w14:textId="77777777" w:rsidR="000F4E82" w:rsidRDefault="000F4E82">
            <w:pPr>
              <w:pStyle w:val="Normal1"/>
              <w:jc w:val="center"/>
            </w:pPr>
          </w:p>
        </w:tc>
        <w:tc>
          <w:tcPr>
            <w:tcW w:w="1210" w:type="dxa"/>
            <w:tcBorders>
              <w:top w:val="nil"/>
              <w:left w:val="nil"/>
              <w:bottom w:val="nil"/>
              <w:right w:val="nil"/>
            </w:tcBorders>
            <w:shd w:val="clear" w:color="auto" w:fill="DFD8E8"/>
          </w:tcPr>
          <w:p w14:paraId="7EC6F52F" w14:textId="77777777" w:rsidR="000F4E82" w:rsidRDefault="00A343C5">
            <w:pPr>
              <w:pStyle w:val="Normal1"/>
              <w:jc w:val="center"/>
            </w:pPr>
            <w:r>
              <w:t>5039</w:t>
            </w:r>
          </w:p>
        </w:tc>
        <w:tc>
          <w:tcPr>
            <w:tcW w:w="3299" w:type="dxa"/>
            <w:tcBorders>
              <w:top w:val="nil"/>
            </w:tcBorders>
            <w:shd w:val="clear" w:color="auto" w:fill="DFD8E8"/>
          </w:tcPr>
          <w:p w14:paraId="31B8FF9D" w14:textId="77777777" w:rsidR="000F4E82" w:rsidRDefault="00A343C5">
            <w:pPr>
              <w:pStyle w:val="Normal1"/>
              <w:jc w:val="center"/>
            </w:pPr>
            <w:r>
              <w:t>To: Avani Patel</w:t>
            </w:r>
          </w:p>
        </w:tc>
      </w:tr>
      <w:tr w:rsidR="000F4E82" w14:paraId="77AAE8E7" w14:textId="77777777">
        <w:tc>
          <w:tcPr>
            <w:tcW w:w="4338" w:type="dxa"/>
            <w:tcBorders>
              <w:right w:val="single" w:sz="8" w:space="0" w:color="8064A2"/>
            </w:tcBorders>
            <w:shd w:val="clear" w:color="auto" w:fill="FFFFFF"/>
          </w:tcPr>
          <w:p w14:paraId="3DB273D7" w14:textId="77777777" w:rsidR="000F4E82" w:rsidRDefault="00A343C5">
            <w:pPr>
              <w:pStyle w:val="Normal1"/>
              <w:jc w:val="center"/>
            </w:pPr>
            <w:r>
              <w:t>Rho Chi/PLS speaker event- Pizza (1/27/17)</w:t>
            </w:r>
          </w:p>
        </w:tc>
        <w:tc>
          <w:tcPr>
            <w:tcW w:w="2701" w:type="dxa"/>
          </w:tcPr>
          <w:p w14:paraId="0212D281" w14:textId="77777777" w:rsidR="000F4E82" w:rsidRDefault="00A343C5">
            <w:pPr>
              <w:pStyle w:val="Normal1"/>
              <w:jc w:val="center"/>
            </w:pPr>
            <w:r>
              <w:t>52</w:t>
            </w:r>
          </w:p>
        </w:tc>
        <w:tc>
          <w:tcPr>
            <w:tcW w:w="2960" w:type="dxa"/>
          </w:tcPr>
          <w:p w14:paraId="272258B6" w14:textId="77777777" w:rsidR="000F4E82" w:rsidRDefault="000F4E82">
            <w:pPr>
              <w:pStyle w:val="Normal1"/>
              <w:jc w:val="center"/>
            </w:pPr>
          </w:p>
        </w:tc>
        <w:tc>
          <w:tcPr>
            <w:tcW w:w="1210" w:type="dxa"/>
          </w:tcPr>
          <w:p w14:paraId="6BB1FA49" w14:textId="77777777" w:rsidR="000F4E82" w:rsidRDefault="00A343C5">
            <w:pPr>
              <w:pStyle w:val="Normal1"/>
              <w:jc w:val="center"/>
            </w:pPr>
            <w:r>
              <w:t>4987</w:t>
            </w:r>
          </w:p>
        </w:tc>
        <w:tc>
          <w:tcPr>
            <w:tcW w:w="3299" w:type="dxa"/>
          </w:tcPr>
          <w:p w14:paraId="25DBADE5" w14:textId="77777777" w:rsidR="000F4E82" w:rsidRDefault="00A343C5">
            <w:pPr>
              <w:pStyle w:val="Normal1"/>
              <w:jc w:val="center"/>
            </w:pPr>
            <w:r>
              <w:t>To: Danya Faruqi</w:t>
            </w:r>
          </w:p>
        </w:tc>
      </w:tr>
      <w:tr w:rsidR="000F4E82" w14:paraId="3EE98551" w14:textId="77777777">
        <w:tc>
          <w:tcPr>
            <w:tcW w:w="4338" w:type="dxa"/>
            <w:tcBorders>
              <w:top w:val="nil"/>
              <w:right w:val="single" w:sz="8" w:space="0" w:color="8064A2"/>
            </w:tcBorders>
            <w:shd w:val="clear" w:color="auto" w:fill="FFFFFF"/>
          </w:tcPr>
          <w:p w14:paraId="72B5E764" w14:textId="77777777" w:rsidR="000F4E82" w:rsidRDefault="00A343C5">
            <w:pPr>
              <w:pStyle w:val="Normal1"/>
              <w:jc w:val="center"/>
            </w:pPr>
            <w:r>
              <w:t>Dunkin’ Donuts for GBM (3/22/17)</w:t>
            </w:r>
          </w:p>
        </w:tc>
        <w:tc>
          <w:tcPr>
            <w:tcW w:w="2701" w:type="dxa"/>
            <w:tcBorders>
              <w:top w:val="nil"/>
              <w:left w:val="nil"/>
              <w:bottom w:val="nil"/>
              <w:right w:val="nil"/>
            </w:tcBorders>
            <w:shd w:val="clear" w:color="auto" w:fill="DFD8E8"/>
          </w:tcPr>
          <w:p w14:paraId="477AE2BC" w14:textId="77777777" w:rsidR="000F4E82" w:rsidRDefault="00A343C5">
            <w:pPr>
              <w:pStyle w:val="Normal1"/>
              <w:jc w:val="center"/>
            </w:pPr>
            <w:r>
              <w:t>98</w:t>
            </w:r>
          </w:p>
        </w:tc>
        <w:tc>
          <w:tcPr>
            <w:tcW w:w="2960" w:type="dxa"/>
            <w:tcBorders>
              <w:top w:val="nil"/>
            </w:tcBorders>
            <w:shd w:val="clear" w:color="auto" w:fill="DFD8E8"/>
          </w:tcPr>
          <w:p w14:paraId="5059266E" w14:textId="77777777" w:rsidR="000F4E82" w:rsidRDefault="000F4E82">
            <w:pPr>
              <w:pStyle w:val="Normal1"/>
              <w:jc w:val="center"/>
            </w:pPr>
          </w:p>
        </w:tc>
        <w:tc>
          <w:tcPr>
            <w:tcW w:w="1210" w:type="dxa"/>
            <w:tcBorders>
              <w:top w:val="nil"/>
              <w:left w:val="nil"/>
              <w:bottom w:val="nil"/>
              <w:right w:val="nil"/>
            </w:tcBorders>
            <w:shd w:val="clear" w:color="auto" w:fill="DFD8E8"/>
          </w:tcPr>
          <w:p w14:paraId="07242587" w14:textId="77777777" w:rsidR="000F4E82" w:rsidRDefault="00A343C5">
            <w:pPr>
              <w:pStyle w:val="Normal1"/>
              <w:jc w:val="center"/>
            </w:pPr>
            <w:r>
              <w:t>4889</w:t>
            </w:r>
          </w:p>
        </w:tc>
        <w:tc>
          <w:tcPr>
            <w:tcW w:w="3299" w:type="dxa"/>
            <w:tcBorders>
              <w:top w:val="nil"/>
            </w:tcBorders>
            <w:shd w:val="clear" w:color="auto" w:fill="DFD8E8"/>
          </w:tcPr>
          <w:p w14:paraId="10C05E2C" w14:textId="77777777" w:rsidR="000F4E82" w:rsidRDefault="00A343C5">
            <w:pPr>
              <w:pStyle w:val="Normal1"/>
              <w:jc w:val="center"/>
            </w:pPr>
            <w:r>
              <w:t xml:space="preserve">To: </w:t>
            </w:r>
            <w:proofErr w:type="spellStart"/>
            <w:r>
              <w:t>Krina</w:t>
            </w:r>
            <w:proofErr w:type="spellEnd"/>
            <w:r>
              <w:t xml:space="preserve"> Modi</w:t>
            </w:r>
          </w:p>
        </w:tc>
      </w:tr>
      <w:tr w:rsidR="000F4E82" w14:paraId="5F97E5B3" w14:textId="77777777">
        <w:tc>
          <w:tcPr>
            <w:tcW w:w="4338" w:type="dxa"/>
            <w:tcBorders>
              <w:right w:val="single" w:sz="8" w:space="0" w:color="8064A2"/>
            </w:tcBorders>
            <w:shd w:val="clear" w:color="auto" w:fill="FFFFFF"/>
          </w:tcPr>
          <w:p w14:paraId="1FAC4B45" w14:textId="77777777" w:rsidR="000F4E82" w:rsidRDefault="00A343C5">
            <w:pPr>
              <w:pStyle w:val="Normal1"/>
              <w:jc w:val="center"/>
            </w:pPr>
            <w:r>
              <w:t>Pizza for new initiate meeting (3/29/17)</w:t>
            </w:r>
          </w:p>
        </w:tc>
        <w:tc>
          <w:tcPr>
            <w:tcW w:w="2701" w:type="dxa"/>
          </w:tcPr>
          <w:p w14:paraId="2FD05D8D" w14:textId="77777777" w:rsidR="000F4E82" w:rsidRDefault="00A343C5">
            <w:pPr>
              <w:pStyle w:val="Normal1"/>
              <w:jc w:val="center"/>
            </w:pPr>
            <w:r>
              <w:t>92</w:t>
            </w:r>
          </w:p>
        </w:tc>
        <w:tc>
          <w:tcPr>
            <w:tcW w:w="2960" w:type="dxa"/>
          </w:tcPr>
          <w:p w14:paraId="67A1A8A3" w14:textId="77777777" w:rsidR="000F4E82" w:rsidRDefault="000F4E82">
            <w:pPr>
              <w:pStyle w:val="Normal1"/>
              <w:jc w:val="center"/>
            </w:pPr>
          </w:p>
        </w:tc>
        <w:tc>
          <w:tcPr>
            <w:tcW w:w="1210" w:type="dxa"/>
          </w:tcPr>
          <w:p w14:paraId="3FCF5AD1" w14:textId="77777777" w:rsidR="000F4E82" w:rsidRDefault="00A343C5">
            <w:pPr>
              <w:pStyle w:val="Normal1"/>
              <w:jc w:val="center"/>
            </w:pPr>
            <w:r>
              <w:t>4797</w:t>
            </w:r>
          </w:p>
        </w:tc>
        <w:tc>
          <w:tcPr>
            <w:tcW w:w="3299" w:type="dxa"/>
          </w:tcPr>
          <w:p w14:paraId="10DBE975" w14:textId="77777777" w:rsidR="000F4E82" w:rsidRDefault="000F4E82">
            <w:pPr>
              <w:pStyle w:val="Normal1"/>
              <w:jc w:val="center"/>
            </w:pPr>
          </w:p>
        </w:tc>
      </w:tr>
      <w:tr w:rsidR="000F4E82" w14:paraId="073CA462" w14:textId="77777777">
        <w:tc>
          <w:tcPr>
            <w:tcW w:w="4338" w:type="dxa"/>
            <w:tcBorders>
              <w:top w:val="nil"/>
              <w:right w:val="single" w:sz="8" w:space="0" w:color="8064A2"/>
            </w:tcBorders>
            <w:shd w:val="clear" w:color="auto" w:fill="FFFFFF"/>
          </w:tcPr>
          <w:p w14:paraId="6153E6B5" w14:textId="77777777" w:rsidR="000F4E82" w:rsidRDefault="00A343C5">
            <w:pPr>
              <w:pStyle w:val="Normal1"/>
              <w:jc w:val="center"/>
            </w:pPr>
            <w:r>
              <w:t>Member T-shirt order (Matthew’s Bookstore)</w:t>
            </w:r>
          </w:p>
        </w:tc>
        <w:tc>
          <w:tcPr>
            <w:tcW w:w="2701" w:type="dxa"/>
            <w:tcBorders>
              <w:top w:val="nil"/>
              <w:left w:val="nil"/>
              <w:bottom w:val="nil"/>
              <w:right w:val="nil"/>
            </w:tcBorders>
            <w:shd w:val="clear" w:color="auto" w:fill="DFD8E8"/>
          </w:tcPr>
          <w:p w14:paraId="6AC6900F" w14:textId="77777777" w:rsidR="000F4E82" w:rsidRDefault="00A343C5">
            <w:pPr>
              <w:pStyle w:val="Normal1"/>
              <w:jc w:val="center"/>
            </w:pPr>
            <w:r>
              <w:t>474</w:t>
            </w:r>
          </w:p>
        </w:tc>
        <w:tc>
          <w:tcPr>
            <w:tcW w:w="2960" w:type="dxa"/>
            <w:tcBorders>
              <w:top w:val="nil"/>
            </w:tcBorders>
            <w:shd w:val="clear" w:color="auto" w:fill="DFD8E8"/>
          </w:tcPr>
          <w:p w14:paraId="5E917546" w14:textId="77777777" w:rsidR="000F4E82" w:rsidRDefault="000F4E82">
            <w:pPr>
              <w:pStyle w:val="Normal1"/>
              <w:jc w:val="center"/>
            </w:pPr>
          </w:p>
        </w:tc>
        <w:tc>
          <w:tcPr>
            <w:tcW w:w="1210" w:type="dxa"/>
            <w:tcBorders>
              <w:top w:val="nil"/>
              <w:left w:val="nil"/>
              <w:bottom w:val="nil"/>
              <w:right w:val="nil"/>
            </w:tcBorders>
            <w:shd w:val="clear" w:color="auto" w:fill="DFD8E8"/>
          </w:tcPr>
          <w:p w14:paraId="0D4CF8F1" w14:textId="77777777" w:rsidR="000F4E82" w:rsidRDefault="00A343C5">
            <w:pPr>
              <w:pStyle w:val="Normal1"/>
              <w:jc w:val="center"/>
            </w:pPr>
            <w:r>
              <w:t>4323</w:t>
            </w:r>
          </w:p>
        </w:tc>
        <w:tc>
          <w:tcPr>
            <w:tcW w:w="3299" w:type="dxa"/>
            <w:tcBorders>
              <w:top w:val="nil"/>
            </w:tcBorders>
            <w:shd w:val="clear" w:color="auto" w:fill="DFD8E8"/>
          </w:tcPr>
          <w:p w14:paraId="5CF6E85A" w14:textId="77777777" w:rsidR="000F4E82" w:rsidRDefault="000F4E82">
            <w:pPr>
              <w:pStyle w:val="Normal1"/>
              <w:jc w:val="center"/>
            </w:pPr>
          </w:p>
        </w:tc>
      </w:tr>
      <w:tr w:rsidR="000F4E82" w14:paraId="2B103F8B" w14:textId="77777777">
        <w:tc>
          <w:tcPr>
            <w:tcW w:w="4338" w:type="dxa"/>
            <w:tcBorders>
              <w:right w:val="single" w:sz="8" w:space="0" w:color="8064A2"/>
            </w:tcBorders>
            <w:shd w:val="clear" w:color="auto" w:fill="FFFFFF"/>
          </w:tcPr>
          <w:p w14:paraId="3C7AF55B" w14:textId="77777777" w:rsidR="000F4E82" w:rsidRDefault="00A343C5">
            <w:pPr>
              <w:pStyle w:val="Normal1"/>
              <w:jc w:val="center"/>
            </w:pPr>
            <w:r>
              <w:t>Member T-shirt payments</w:t>
            </w:r>
          </w:p>
        </w:tc>
        <w:tc>
          <w:tcPr>
            <w:tcW w:w="2701" w:type="dxa"/>
          </w:tcPr>
          <w:p w14:paraId="54236EE9" w14:textId="77777777" w:rsidR="000F4E82" w:rsidRDefault="000F4E82">
            <w:pPr>
              <w:pStyle w:val="Normal1"/>
              <w:jc w:val="center"/>
            </w:pPr>
          </w:p>
        </w:tc>
        <w:tc>
          <w:tcPr>
            <w:tcW w:w="2960" w:type="dxa"/>
          </w:tcPr>
          <w:p w14:paraId="6E62CC17" w14:textId="77777777" w:rsidR="000F4E82" w:rsidRDefault="00A343C5">
            <w:pPr>
              <w:pStyle w:val="Normal1"/>
              <w:jc w:val="center"/>
            </w:pPr>
            <w:r>
              <w:t>552</w:t>
            </w:r>
          </w:p>
        </w:tc>
        <w:tc>
          <w:tcPr>
            <w:tcW w:w="1210" w:type="dxa"/>
          </w:tcPr>
          <w:p w14:paraId="5F3C7A53" w14:textId="77777777" w:rsidR="000F4E82" w:rsidRDefault="00A343C5">
            <w:pPr>
              <w:pStyle w:val="Normal1"/>
              <w:jc w:val="center"/>
            </w:pPr>
            <w:r>
              <w:t>4875</w:t>
            </w:r>
          </w:p>
        </w:tc>
        <w:tc>
          <w:tcPr>
            <w:tcW w:w="3299" w:type="dxa"/>
          </w:tcPr>
          <w:p w14:paraId="2E2DB89E" w14:textId="77777777" w:rsidR="000F4E82" w:rsidRDefault="000F4E82">
            <w:pPr>
              <w:pStyle w:val="Normal1"/>
              <w:jc w:val="center"/>
            </w:pPr>
          </w:p>
        </w:tc>
      </w:tr>
      <w:tr w:rsidR="000F4E82" w14:paraId="653563DE" w14:textId="77777777">
        <w:tc>
          <w:tcPr>
            <w:tcW w:w="4338" w:type="dxa"/>
            <w:tcBorders>
              <w:right w:val="single" w:sz="8" w:space="0" w:color="8064A2"/>
            </w:tcBorders>
            <w:shd w:val="clear" w:color="auto" w:fill="FFFFFF"/>
          </w:tcPr>
          <w:p w14:paraId="29628F8A" w14:textId="77777777" w:rsidR="000F4E82" w:rsidRDefault="00A343C5">
            <w:pPr>
              <w:pStyle w:val="Normal1"/>
              <w:jc w:val="center"/>
            </w:pPr>
            <w:r>
              <w:t>Dean’s List Luncheon Jimmy Johns (4/21/17)</w:t>
            </w:r>
          </w:p>
        </w:tc>
        <w:tc>
          <w:tcPr>
            <w:tcW w:w="2701" w:type="dxa"/>
            <w:shd w:val="clear" w:color="auto" w:fill="E5DFEC"/>
          </w:tcPr>
          <w:p w14:paraId="45296505" w14:textId="77777777" w:rsidR="000F4E82" w:rsidRDefault="00A343C5">
            <w:pPr>
              <w:pStyle w:val="Normal1"/>
              <w:jc w:val="center"/>
            </w:pPr>
            <w:r>
              <w:t>340</w:t>
            </w:r>
          </w:p>
        </w:tc>
        <w:tc>
          <w:tcPr>
            <w:tcW w:w="2960" w:type="dxa"/>
            <w:shd w:val="clear" w:color="auto" w:fill="E5DFEC"/>
          </w:tcPr>
          <w:p w14:paraId="60153A05" w14:textId="77777777" w:rsidR="000F4E82" w:rsidRDefault="000F4E82">
            <w:pPr>
              <w:pStyle w:val="Normal1"/>
              <w:jc w:val="center"/>
            </w:pPr>
          </w:p>
        </w:tc>
        <w:tc>
          <w:tcPr>
            <w:tcW w:w="1210" w:type="dxa"/>
            <w:shd w:val="clear" w:color="auto" w:fill="E5DFEC"/>
          </w:tcPr>
          <w:p w14:paraId="295FBD6A" w14:textId="77777777" w:rsidR="000F4E82" w:rsidRDefault="00A343C5">
            <w:pPr>
              <w:pStyle w:val="Normal1"/>
              <w:jc w:val="center"/>
            </w:pPr>
            <w:r>
              <w:t>4535</w:t>
            </w:r>
          </w:p>
        </w:tc>
        <w:tc>
          <w:tcPr>
            <w:tcW w:w="3299" w:type="dxa"/>
            <w:shd w:val="clear" w:color="auto" w:fill="E5DFEC"/>
          </w:tcPr>
          <w:p w14:paraId="58F25F0D" w14:textId="77777777" w:rsidR="000F4E82" w:rsidRDefault="000F4E82">
            <w:pPr>
              <w:pStyle w:val="Normal1"/>
              <w:jc w:val="center"/>
            </w:pPr>
          </w:p>
        </w:tc>
      </w:tr>
      <w:tr w:rsidR="000F4E82" w14:paraId="68781253" w14:textId="77777777">
        <w:tc>
          <w:tcPr>
            <w:tcW w:w="4338" w:type="dxa"/>
            <w:tcBorders>
              <w:right w:val="single" w:sz="8" w:space="0" w:color="8064A2"/>
            </w:tcBorders>
            <w:shd w:val="clear" w:color="auto" w:fill="FFFFFF"/>
          </w:tcPr>
          <w:p w14:paraId="4C4515F0" w14:textId="77777777" w:rsidR="000F4E82" w:rsidRDefault="00A343C5">
            <w:pPr>
              <w:pStyle w:val="Normal1"/>
              <w:jc w:val="center"/>
            </w:pPr>
            <w:r>
              <w:t>Rho Chi/PLS speaker event-Pizza</w:t>
            </w:r>
          </w:p>
          <w:p w14:paraId="11676D4F" w14:textId="77777777" w:rsidR="000F4E82" w:rsidRDefault="00A343C5">
            <w:pPr>
              <w:pStyle w:val="Normal1"/>
              <w:jc w:val="center"/>
            </w:pPr>
            <w:r>
              <w:t>(4/28/17)</w:t>
            </w:r>
          </w:p>
        </w:tc>
        <w:tc>
          <w:tcPr>
            <w:tcW w:w="2701" w:type="dxa"/>
          </w:tcPr>
          <w:p w14:paraId="47D9305D" w14:textId="205C8FDF" w:rsidR="000F4E82" w:rsidRDefault="00EB7A20">
            <w:pPr>
              <w:pStyle w:val="Normal1"/>
              <w:jc w:val="center"/>
            </w:pPr>
            <w:r>
              <w:t>54</w:t>
            </w:r>
          </w:p>
        </w:tc>
        <w:tc>
          <w:tcPr>
            <w:tcW w:w="2960" w:type="dxa"/>
          </w:tcPr>
          <w:p w14:paraId="72213041" w14:textId="77777777" w:rsidR="000F4E82" w:rsidRDefault="000F4E82">
            <w:pPr>
              <w:pStyle w:val="Normal1"/>
              <w:jc w:val="center"/>
            </w:pPr>
          </w:p>
        </w:tc>
        <w:tc>
          <w:tcPr>
            <w:tcW w:w="1210" w:type="dxa"/>
          </w:tcPr>
          <w:p w14:paraId="7E4530F6" w14:textId="1A0832C2" w:rsidR="000F4E82" w:rsidRDefault="00EB7A20">
            <w:pPr>
              <w:pStyle w:val="Normal1"/>
              <w:jc w:val="center"/>
            </w:pPr>
            <w:r>
              <w:t>4481</w:t>
            </w:r>
          </w:p>
        </w:tc>
        <w:tc>
          <w:tcPr>
            <w:tcW w:w="3299" w:type="dxa"/>
          </w:tcPr>
          <w:p w14:paraId="3F74373E" w14:textId="7A763878" w:rsidR="000F4E82" w:rsidRDefault="00EB7A20">
            <w:pPr>
              <w:pStyle w:val="Normal1"/>
              <w:jc w:val="center"/>
            </w:pPr>
            <w:r>
              <w:t xml:space="preserve">To: Aisha </w:t>
            </w:r>
            <w:proofErr w:type="spellStart"/>
            <w:r>
              <w:t>Alsliman</w:t>
            </w:r>
            <w:proofErr w:type="spellEnd"/>
          </w:p>
        </w:tc>
      </w:tr>
      <w:tr w:rsidR="000F4E82" w14:paraId="38400D74" w14:textId="77777777">
        <w:tc>
          <w:tcPr>
            <w:tcW w:w="4338" w:type="dxa"/>
            <w:tcBorders>
              <w:top w:val="nil"/>
              <w:right w:val="single" w:sz="8" w:space="0" w:color="8064A2"/>
            </w:tcBorders>
            <w:shd w:val="clear" w:color="auto" w:fill="FFFFFF"/>
          </w:tcPr>
          <w:p w14:paraId="6163DAF5" w14:textId="77777777" w:rsidR="000F4E82" w:rsidRDefault="00A343C5">
            <w:pPr>
              <w:pStyle w:val="Normal1"/>
              <w:jc w:val="center"/>
            </w:pPr>
            <w:r>
              <w:t>Chipotle Fundraiser (5/3/17)</w:t>
            </w:r>
          </w:p>
        </w:tc>
        <w:tc>
          <w:tcPr>
            <w:tcW w:w="2701" w:type="dxa"/>
            <w:tcBorders>
              <w:top w:val="nil"/>
              <w:left w:val="nil"/>
              <w:bottom w:val="nil"/>
              <w:right w:val="nil"/>
            </w:tcBorders>
            <w:shd w:val="clear" w:color="auto" w:fill="DFD8E8"/>
          </w:tcPr>
          <w:p w14:paraId="4ED3DCEB" w14:textId="77777777" w:rsidR="000F4E82" w:rsidRDefault="000F4E82">
            <w:pPr>
              <w:pStyle w:val="Normal1"/>
              <w:jc w:val="center"/>
            </w:pPr>
          </w:p>
        </w:tc>
        <w:tc>
          <w:tcPr>
            <w:tcW w:w="2960" w:type="dxa"/>
            <w:tcBorders>
              <w:top w:val="nil"/>
            </w:tcBorders>
            <w:shd w:val="clear" w:color="auto" w:fill="DFD8E8"/>
          </w:tcPr>
          <w:p w14:paraId="30CEFD23" w14:textId="31759FE1" w:rsidR="000F4E82" w:rsidRDefault="0042697C">
            <w:pPr>
              <w:pStyle w:val="Normal1"/>
              <w:jc w:val="center"/>
            </w:pPr>
            <w:r>
              <w:t>35</w:t>
            </w:r>
          </w:p>
        </w:tc>
        <w:tc>
          <w:tcPr>
            <w:tcW w:w="1210" w:type="dxa"/>
            <w:tcBorders>
              <w:top w:val="nil"/>
              <w:left w:val="nil"/>
              <w:bottom w:val="nil"/>
              <w:right w:val="nil"/>
            </w:tcBorders>
            <w:shd w:val="clear" w:color="auto" w:fill="DFD8E8"/>
          </w:tcPr>
          <w:p w14:paraId="0FD1F26C" w14:textId="088350C2" w:rsidR="000F4E82" w:rsidRDefault="0042697C">
            <w:pPr>
              <w:pStyle w:val="Normal1"/>
              <w:jc w:val="center"/>
            </w:pPr>
            <w:r>
              <w:t>4516</w:t>
            </w:r>
          </w:p>
        </w:tc>
        <w:tc>
          <w:tcPr>
            <w:tcW w:w="3299" w:type="dxa"/>
            <w:tcBorders>
              <w:top w:val="nil"/>
            </w:tcBorders>
            <w:shd w:val="clear" w:color="auto" w:fill="DFD8E8"/>
          </w:tcPr>
          <w:p w14:paraId="044DD063" w14:textId="3CEA449F" w:rsidR="000F4E82" w:rsidRDefault="000F4E82">
            <w:pPr>
              <w:pStyle w:val="Normal1"/>
              <w:jc w:val="center"/>
            </w:pPr>
          </w:p>
        </w:tc>
      </w:tr>
      <w:tr w:rsidR="000F4E82" w14:paraId="157E3B92" w14:textId="77777777">
        <w:tc>
          <w:tcPr>
            <w:tcW w:w="4338" w:type="dxa"/>
            <w:tcBorders>
              <w:top w:val="nil"/>
              <w:bottom w:val="nil"/>
              <w:right w:val="single" w:sz="8" w:space="0" w:color="8064A2"/>
            </w:tcBorders>
            <w:shd w:val="clear" w:color="auto" w:fill="FFFFFF"/>
          </w:tcPr>
          <w:p w14:paraId="0C50EA6B" w14:textId="77777777" w:rsidR="000F4E82" w:rsidRDefault="000F4E82">
            <w:pPr>
              <w:pStyle w:val="Normal1"/>
              <w:jc w:val="center"/>
            </w:pPr>
          </w:p>
        </w:tc>
        <w:tc>
          <w:tcPr>
            <w:tcW w:w="2701" w:type="dxa"/>
            <w:tcBorders>
              <w:top w:val="nil"/>
              <w:left w:val="nil"/>
              <w:bottom w:val="nil"/>
              <w:right w:val="nil"/>
            </w:tcBorders>
            <w:shd w:val="clear" w:color="auto" w:fill="FFFFFF"/>
          </w:tcPr>
          <w:p w14:paraId="173DC518" w14:textId="77777777" w:rsidR="000F4E82" w:rsidRDefault="000F4E82">
            <w:pPr>
              <w:pStyle w:val="Normal1"/>
              <w:jc w:val="center"/>
            </w:pPr>
          </w:p>
        </w:tc>
        <w:tc>
          <w:tcPr>
            <w:tcW w:w="2960" w:type="dxa"/>
            <w:tcBorders>
              <w:top w:val="nil"/>
              <w:bottom w:val="nil"/>
            </w:tcBorders>
            <w:shd w:val="clear" w:color="auto" w:fill="FFFFFF"/>
          </w:tcPr>
          <w:p w14:paraId="37BEE25E" w14:textId="77777777" w:rsidR="000F4E82" w:rsidRDefault="000F4E82">
            <w:pPr>
              <w:pStyle w:val="Normal1"/>
              <w:jc w:val="center"/>
            </w:pPr>
          </w:p>
        </w:tc>
        <w:tc>
          <w:tcPr>
            <w:tcW w:w="1210" w:type="dxa"/>
            <w:tcBorders>
              <w:top w:val="nil"/>
              <w:left w:val="nil"/>
              <w:bottom w:val="nil"/>
              <w:right w:val="nil"/>
            </w:tcBorders>
            <w:shd w:val="clear" w:color="auto" w:fill="FFFFFF"/>
          </w:tcPr>
          <w:p w14:paraId="30FEEFEA" w14:textId="77777777" w:rsidR="000F4E82" w:rsidRDefault="000F4E82">
            <w:pPr>
              <w:pStyle w:val="Normal1"/>
              <w:jc w:val="center"/>
            </w:pPr>
          </w:p>
        </w:tc>
        <w:tc>
          <w:tcPr>
            <w:tcW w:w="3299" w:type="dxa"/>
            <w:tcBorders>
              <w:top w:val="nil"/>
              <w:bottom w:val="nil"/>
            </w:tcBorders>
            <w:shd w:val="clear" w:color="auto" w:fill="FFFFFF"/>
          </w:tcPr>
          <w:p w14:paraId="3F46AD96" w14:textId="77777777" w:rsidR="000F4E82" w:rsidRDefault="000F4E82">
            <w:pPr>
              <w:pStyle w:val="Normal1"/>
              <w:jc w:val="center"/>
            </w:pPr>
          </w:p>
        </w:tc>
      </w:tr>
      <w:tr w:rsidR="000F4E82" w14:paraId="6C8A22E4" w14:textId="77777777">
        <w:tc>
          <w:tcPr>
            <w:tcW w:w="4338" w:type="dxa"/>
            <w:tcBorders>
              <w:top w:val="single" w:sz="4" w:space="0" w:color="8064A2"/>
              <w:bottom w:val="single" w:sz="4" w:space="0" w:color="8064A2"/>
              <w:right w:val="single" w:sz="8" w:space="0" w:color="8064A2"/>
            </w:tcBorders>
            <w:shd w:val="clear" w:color="auto" w:fill="FFFFFF"/>
          </w:tcPr>
          <w:p w14:paraId="26C00EFB" w14:textId="77777777" w:rsidR="000F4E82" w:rsidRDefault="00A343C5">
            <w:pPr>
              <w:pStyle w:val="Normal1"/>
              <w:jc w:val="center"/>
              <w:rPr>
                <w:color w:val="5F497A"/>
              </w:rPr>
            </w:pPr>
            <w:r>
              <w:rPr>
                <w:b/>
                <w:color w:val="5F497A"/>
              </w:rPr>
              <w:t>FINAL BALANCE</w:t>
            </w:r>
          </w:p>
        </w:tc>
        <w:tc>
          <w:tcPr>
            <w:tcW w:w="2701" w:type="dxa"/>
            <w:tcBorders>
              <w:top w:val="single" w:sz="4" w:space="0" w:color="8064A2"/>
              <w:left w:val="nil"/>
              <w:bottom w:val="single" w:sz="4" w:space="0" w:color="8064A2"/>
              <w:right w:val="nil"/>
            </w:tcBorders>
            <w:shd w:val="clear" w:color="auto" w:fill="FFFFFF"/>
          </w:tcPr>
          <w:p w14:paraId="310B7CD7" w14:textId="77777777" w:rsidR="000F4E82" w:rsidRDefault="000F4E82">
            <w:pPr>
              <w:pStyle w:val="Normal1"/>
              <w:jc w:val="center"/>
              <w:rPr>
                <w:color w:val="5F497A"/>
              </w:rPr>
            </w:pPr>
          </w:p>
        </w:tc>
        <w:tc>
          <w:tcPr>
            <w:tcW w:w="2960" w:type="dxa"/>
            <w:tcBorders>
              <w:top w:val="single" w:sz="4" w:space="0" w:color="8064A2"/>
              <w:bottom w:val="single" w:sz="4" w:space="0" w:color="8064A2"/>
            </w:tcBorders>
            <w:shd w:val="clear" w:color="auto" w:fill="FFFFFF"/>
          </w:tcPr>
          <w:p w14:paraId="20C10CCA" w14:textId="77777777" w:rsidR="000F4E82" w:rsidRDefault="000F4E82">
            <w:pPr>
              <w:pStyle w:val="Normal1"/>
              <w:jc w:val="center"/>
              <w:rPr>
                <w:color w:val="5F497A"/>
              </w:rPr>
            </w:pPr>
          </w:p>
        </w:tc>
        <w:tc>
          <w:tcPr>
            <w:tcW w:w="1210" w:type="dxa"/>
            <w:tcBorders>
              <w:top w:val="single" w:sz="4" w:space="0" w:color="8064A2"/>
              <w:left w:val="nil"/>
              <w:bottom w:val="single" w:sz="4" w:space="0" w:color="8064A2"/>
              <w:right w:val="nil"/>
            </w:tcBorders>
            <w:shd w:val="clear" w:color="auto" w:fill="FFFFFF"/>
          </w:tcPr>
          <w:p w14:paraId="29145C34" w14:textId="5546A94B" w:rsidR="000F4E82" w:rsidRDefault="00A343C5">
            <w:pPr>
              <w:pStyle w:val="Normal1"/>
              <w:jc w:val="center"/>
              <w:rPr>
                <w:color w:val="5F497A"/>
              </w:rPr>
            </w:pPr>
            <w:r>
              <w:rPr>
                <w:b/>
                <w:color w:val="5F497A"/>
              </w:rPr>
              <w:t>$</w:t>
            </w:r>
            <w:r w:rsidR="00995508">
              <w:rPr>
                <w:b/>
                <w:color w:val="5F497A"/>
              </w:rPr>
              <w:t>4516</w:t>
            </w:r>
          </w:p>
        </w:tc>
        <w:tc>
          <w:tcPr>
            <w:tcW w:w="3299" w:type="dxa"/>
            <w:tcBorders>
              <w:top w:val="single" w:sz="4" w:space="0" w:color="8064A2"/>
              <w:bottom w:val="single" w:sz="4" w:space="0" w:color="8064A2"/>
            </w:tcBorders>
            <w:shd w:val="clear" w:color="auto" w:fill="FFFFFF"/>
          </w:tcPr>
          <w:p w14:paraId="0D2200EC" w14:textId="77777777" w:rsidR="000F4E82" w:rsidRDefault="00A343C5">
            <w:pPr>
              <w:pStyle w:val="Normal1"/>
              <w:jc w:val="center"/>
              <w:rPr>
                <w:color w:val="5F497A"/>
              </w:rPr>
            </w:pPr>
            <w:r>
              <w:rPr>
                <w:b/>
                <w:color w:val="5F497A"/>
              </w:rPr>
              <w:t>End of year balance</w:t>
            </w:r>
          </w:p>
        </w:tc>
      </w:tr>
    </w:tbl>
    <w:p w14:paraId="0A6977C6" w14:textId="77777777" w:rsidR="000F4E82" w:rsidRDefault="000F4E82">
      <w:pPr>
        <w:pStyle w:val="Normal1"/>
      </w:pPr>
    </w:p>
    <w:p w14:paraId="6B63DA52" w14:textId="77777777" w:rsidR="000F4E82" w:rsidRDefault="000F4E82">
      <w:pPr>
        <w:pStyle w:val="Normal1"/>
      </w:pPr>
    </w:p>
    <w:p w14:paraId="70BB69B5" w14:textId="77777777" w:rsidR="000F4E82" w:rsidRDefault="00A343C5">
      <w:pPr>
        <w:pStyle w:val="Normal1"/>
      </w:pPr>
      <w:r>
        <w:rPr>
          <w:b/>
        </w:rPr>
        <w:t>Initiation Function</w:t>
      </w:r>
      <w:r>
        <w:t xml:space="preserve">: </w:t>
      </w:r>
    </w:p>
    <w:p w14:paraId="60D33093" w14:textId="77777777" w:rsidR="000F4E82" w:rsidRDefault="000F4E82">
      <w:pPr>
        <w:pStyle w:val="Normal1"/>
      </w:pPr>
    </w:p>
    <w:p w14:paraId="20FB5FEE" w14:textId="1F5F81E9" w:rsidR="000F4E82" w:rsidRDefault="00A343C5" w:rsidP="00CE7F43">
      <w:pPr>
        <w:pStyle w:val="Normal1"/>
      </w:pPr>
      <w:r>
        <w:t>The Rho Chi Initiation</w:t>
      </w:r>
      <w:r w:rsidR="00A137D1">
        <w:t xml:space="preserve"> ceremony took place on April 7, 2017</w:t>
      </w:r>
      <w:r>
        <w:t xml:space="preserve"> at Midwestern University Chicago College of Pharmacy in Little John Hall at 5 PM. All of the chapter officers on the executive board attended the meeting as well as the chapter advisor. The advisor and president started the initiation ritual by welcoming the new initiates which was followed by the traditional speeches from the Rho Chi National website by all of the chapter officers. The initiates promised to uphold the values and morals of the Rho Chi Honor Society and proceeded to sign their name into a bound book to signify their acknowledgement of the society’s standards of membership. The new initiates were greeted by all of chapter’s officers </w:t>
      </w:r>
      <w:r w:rsidR="00CE7F43">
        <w:t xml:space="preserve">and Dean Nancy Fjortoft </w:t>
      </w:r>
      <w:r>
        <w:t xml:space="preserve">by a warm handshake. </w:t>
      </w:r>
    </w:p>
    <w:p w14:paraId="669BEFD8" w14:textId="77777777" w:rsidR="000F4E82" w:rsidRDefault="000F4E82">
      <w:pPr>
        <w:pStyle w:val="Normal1"/>
      </w:pPr>
    </w:p>
    <w:p w14:paraId="074D2F21" w14:textId="77777777" w:rsidR="000F4E82" w:rsidRDefault="00A343C5">
      <w:pPr>
        <w:pStyle w:val="Normal1"/>
      </w:pPr>
      <w:r>
        <w:rPr>
          <w:b/>
        </w:rPr>
        <w:t>Evaluation/Reflection</w:t>
      </w:r>
      <w:r>
        <w:t xml:space="preserve">: </w:t>
      </w:r>
    </w:p>
    <w:p w14:paraId="3715A98E" w14:textId="77777777" w:rsidR="000F4E82" w:rsidRDefault="000F4E82">
      <w:pPr>
        <w:pStyle w:val="Normal1"/>
      </w:pPr>
    </w:p>
    <w:p w14:paraId="64CDAEF5" w14:textId="51DD98E5" w:rsidR="00936D93" w:rsidRDefault="00936D93" w:rsidP="00CE7F43">
      <w:pPr>
        <w:pStyle w:val="Normal1"/>
      </w:pPr>
      <w:r>
        <w:t xml:space="preserve">Throughout this year, as a chapter, we emphasized creating a better learning environment for our members and nonmembers via hosting numerous review sessions and speaker events. As an executive board we appointed two review session chairs to facilitate the review sessions while also working with faculty to acquire the lecture materials. </w:t>
      </w:r>
      <w:r w:rsidR="00A33249">
        <w:t xml:space="preserve">Overall, these changes went quite well, however, there is always room for improvement. We plan to implement the use of online platforms to allow for students to ask questions while also maintaining on campus sessions when necessary. We have discussed incorporating professors on the online review sessions as well; this can serve as a way for students to ask questions to both the review session chair as well as respective lecturer. We want to also improve the timings for these sessions to allow for more attendance. During the last few weeks of </w:t>
      </w:r>
      <w:r w:rsidR="00CE7F43">
        <w:t>spring</w:t>
      </w:r>
      <w:r w:rsidR="00A33249">
        <w:t xml:space="preserve"> quarter, we begun hosting the sessions during lunch hours rather than after classes for students to stop by and clar</w:t>
      </w:r>
      <w:r w:rsidR="00CE7F43">
        <w:t xml:space="preserve">ify any concepts for </w:t>
      </w:r>
      <w:r w:rsidR="00A33249">
        <w:t xml:space="preserve">their upcoming exams. </w:t>
      </w:r>
    </w:p>
    <w:p w14:paraId="3D3F68BA" w14:textId="77777777" w:rsidR="00CE7F43" w:rsidRDefault="00CE7F43" w:rsidP="00CE7F43">
      <w:pPr>
        <w:pStyle w:val="Normal1"/>
      </w:pPr>
    </w:p>
    <w:p w14:paraId="21A05E6C" w14:textId="63AC1FFD" w:rsidR="000F4E82" w:rsidRDefault="00A343C5" w:rsidP="00CE7F43">
      <w:pPr>
        <w:pStyle w:val="Normal1"/>
      </w:pPr>
      <w:r>
        <w:t xml:space="preserve">Lastly, and perhaps most importantly, as a chapter we would like to increase our involvement with other organizations on campus next year. This year </w:t>
      </w:r>
      <w:r w:rsidR="00A33249">
        <w:t>hosted multiple</w:t>
      </w:r>
      <w:r>
        <w:t xml:space="preserve"> event</w:t>
      </w:r>
      <w:r w:rsidR="00A33249">
        <w:t>s</w:t>
      </w:r>
      <w:r>
        <w:t xml:space="preserve"> together with the Phi Lambda Sigma Leadership Society on campus and in the future we would like to collaborate with other campus organizations to not only increase our awareness on campus but to facilitate </w:t>
      </w:r>
      <w:proofErr w:type="spellStart"/>
      <w:r>
        <w:t>interprofessional</w:t>
      </w:r>
      <w:proofErr w:type="spellEnd"/>
      <w:r>
        <w:t xml:space="preserve"> collaboration through various speaker events, socials, and volunteer events.</w:t>
      </w:r>
      <w:r w:rsidR="00A33249">
        <w:t xml:space="preserve"> We plan to host speaker events geared towards what members would value from as they are approaching P-4 year and seeking post-graduate opportunities. </w:t>
      </w:r>
    </w:p>
    <w:p w14:paraId="0480FE65" w14:textId="77777777" w:rsidR="00A33249" w:rsidRDefault="00A33249">
      <w:pPr>
        <w:pStyle w:val="Normal1"/>
        <w:ind w:firstLine="720"/>
        <w:rPr>
          <w:rFonts w:ascii="Times" w:eastAsia="Times" w:hAnsi="Times" w:cs="Times"/>
        </w:rPr>
      </w:pPr>
    </w:p>
    <w:p w14:paraId="2F845D22" w14:textId="77777777" w:rsidR="000F4E82" w:rsidRDefault="00A343C5">
      <w:pPr>
        <w:pStyle w:val="Normal1"/>
      </w:pPr>
      <w:r>
        <w:rPr>
          <w:b/>
        </w:rPr>
        <w:t>Other information</w:t>
      </w:r>
      <w:r>
        <w:t xml:space="preserve">: </w:t>
      </w:r>
    </w:p>
    <w:p w14:paraId="03F59C79" w14:textId="77777777" w:rsidR="000F4E82" w:rsidRDefault="000F4E82">
      <w:pPr>
        <w:pStyle w:val="Normal1"/>
      </w:pPr>
    </w:p>
    <w:p w14:paraId="00808D80" w14:textId="5F8B65D2" w:rsidR="000F4E82" w:rsidRDefault="00A343C5" w:rsidP="00CE7F43">
      <w:pPr>
        <w:pStyle w:val="Normal1"/>
      </w:pPr>
      <w:r>
        <w:t xml:space="preserve">Health fairs offer a great way of reaching out to the community to help raise awareness on major health issues and provide services to underserved members. This is done through various programs that include free health screenings and administration of flu shots. The formality of being at a doctor’s office or walking up to the pharmacist in their white coat at your local pharmacy can sometimes be intimidating, preventing some patients from asking simple questions about their health and receiving annual health screenings. However, health fairs may help to eliminate this barrier. They open up the door to connecting with a greater number of patients in a welcoming environment that is ready to provide them with the counseling and education they need to live a healthier lifestyle. This is why Rho Chi enjoys participating in health fairs. As a professional healthcare organization, we see the opportunity to impact patients and increase their awareness in the role </w:t>
      </w:r>
      <w:r w:rsidR="0084289A">
        <w:t>pharmacist’s</w:t>
      </w:r>
      <w:r>
        <w:t xml:space="preserve"> play and the ways we can help them, ultimately encouraging patients to better utilize pharmacists in the future.</w:t>
      </w:r>
    </w:p>
    <w:p w14:paraId="5EC11C2C" w14:textId="77777777" w:rsidR="000F4E82" w:rsidRDefault="000F4E82">
      <w:pPr>
        <w:pStyle w:val="Normal1"/>
      </w:pPr>
    </w:p>
    <w:p w14:paraId="3162B86D" w14:textId="77777777" w:rsidR="000F4E82" w:rsidRDefault="00A343C5">
      <w:pPr>
        <w:pStyle w:val="Normal1"/>
      </w:pPr>
      <w:r>
        <w:t xml:space="preserve"> </w:t>
      </w:r>
    </w:p>
    <w:sectPr w:rsidR="000F4E82">
      <w:headerReference w:type="default" r:id="rId9"/>
      <w:footerReference w:type="default" r:id="rId10"/>
      <w:headerReference w:type="first" r:id="rId11"/>
      <w:footerReference w:type="first" r:id="rId12"/>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88497" w14:textId="77777777" w:rsidR="00F81F00" w:rsidRDefault="00A343C5">
      <w:r>
        <w:separator/>
      </w:r>
    </w:p>
  </w:endnote>
  <w:endnote w:type="continuationSeparator" w:id="0">
    <w:p w14:paraId="305EE00D" w14:textId="77777777" w:rsidR="00F81F00" w:rsidRDefault="00A3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E000" w14:textId="77777777" w:rsidR="000F4E82" w:rsidRDefault="00A343C5">
    <w:pPr>
      <w:pStyle w:val="Normal1"/>
      <w:tabs>
        <w:tab w:val="center" w:pos="7200"/>
        <w:tab w:val="right" w:pos="14400"/>
      </w:tabs>
      <w:rPr>
        <w:color w:val="323232"/>
        <w:sz w:val="16"/>
        <w:szCs w:val="16"/>
        <w:highlight w:val="white"/>
      </w:rPr>
    </w:pPr>
    <w:r>
      <w:rPr>
        <w:sz w:val="16"/>
        <w:szCs w:val="16"/>
        <w:vertAlign w:val="superscript"/>
      </w:rPr>
      <w:t xml:space="preserve">1 </w:t>
    </w:r>
    <w:r>
      <w:rPr>
        <w:b/>
        <w:sz w:val="16"/>
        <w:szCs w:val="16"/>
      </w:rPr>
      <w:t>A</w:t>
    </w:r>
    <w:r>
      <w:rPr>
        <w:sz w:val="16"/>
        <w:szCs w:val="16"/>
      </w:rPr>
      <w:t xml:space="preserve">: </w:t>
    </w:r>
    <w:r>
      <w:rPr>
        <w:color w:val="323232"/>
        <w:sz w:val="16"/>
        <w:szCs w:val="16"/>
        <w:highlight w:val="white"/>
      </w:rPr>
      <w:t xml:space="preserve">Encourages and recognizes intellectual achievement, </w:t>
    </w:r>
    <w:r>
      <w:rPr>
        <w:b/>
        <w:color w:val="323232"/>
        <w:sz w:val="16"/>
        <w:szCs w:val="16"/>
        <w:highlight w:val="white"/>
      </w:rPr>
      <w:t>B</w:t>
    </w:r>
    <w:r>
      <w:rPr>
        <w:color w:val="323232"/>
        <w:sz w:val="16"/>
        <w:szCs w:val="16"/>
        <w:highlight w:val="white"/>
      </w:rPr>
      <w:t xml:space="preserve">: Stimulates critical inquiry to advance pharmacy, </w:t>
    </w:r>
    <w:r>
      <w:rPr>
        <w:b/>
        <w:color w:val="323232"/>
        <w:sz w:val="16"/>
        <w:szCs w:val="16"/>
        <w:highlight w:val="white"/>
      </w:rPr>
      <w:t>C</w:t>
    </w:r>
    <w:r>
      <w:rPr>
        <w:color w:val="323232"/>
        <w:sz w:val="16"/>
        <w:szCs w:val="16"/>
        <w:highlight w:val="white"/>
      </w:rPr>
      <w:t>: Contributes to the development of intellectual leaders,</w:t>
    </w:r>
    <w:r>
      <w:rPr>
        <w:b/>
        <w:color w:val="323232"/>
        <w:sz w:val="16"/>
        <w:szCs w:val="16"/>
        <w:highlight w:val="white"/>
      </w:rPr>
      <w:t xml:space="preserve"> D</w:t>
    </w:r>
    <w:r>
      <w:rPr>
        <w:color w:val="323232"/>
        <w:sz w:val="16"/>
        <w:szCs w:val="16"/>
        <w:highlight w:val="white"/>
      </w:rPr>
      <w:t xml:space="preserve">: Promotes highest ethical standards, </w:t>
    </w:r>
  </w:p>
  <w:p w14:paraId="07042AB5" w14:textId="77777777" w:rsidR="000F4E82" w:rsidRDefault="00A343C5">
    <w:pPr>
      <w:pStyle w:val="Normal1"/>
      <w:tabs>
        <w:tab w:val="center" w:pos="7200"/>
        <w:tab w:val="right" w:pos="14400"/>
      </w:tabs>
      <w:rPr>
        <w:color w:val="323232"/>
        <w:sz w:val="16"/>
        <w:szCs w:val="16"/>
      </w:rPr>
    </w:pPr>
    <w:r>
      <w:rPr>
        <w:color w:val="323232"/>
        <w:sz w:val="16"/>
        <w:szCs w:val="16"/>
        <w:highlight w:val="white"/>
      </w:rPr>
      <w:t xml:space="preserve">  </w:t>
    </w:r>
    <w:r>
      <w:rPr>
        <w:b/>
        <w:color w:val="323232"/>
        <w:sz w:val="16"/>
        <w:szCs w:val="16"/>
        <w:highlight w:val="white"/>
      </w:rPr>
      <w:t>E</w:t>
    </w:r>
    <w:r>
      <w:rPr>
        <w:color w:val="323232"/>
        <w:sz w:val="16"/>
        <w:szCs w:val="16"/>
        <w:highlight w:val="white"/>
      </w:rPr>
      <w:t>: Fosters collaboration</w:t>
    </w:r>
  </w:p>
  <w:p w14:paraId="45E718E7" w14:textId="77777777" w:rsidR="000F4E82" w:rsidRDefault="00A343C5">
    <w:pPr>
      <w:pStyle w:val="Normal1"/>
      <w:tabs>
        <w:tab w:val="center" w:pos="7200"/>
        <w:tab w:val="right" w:pos="14400"/>
      </w:tabs>
      <w:spacing w:after="720"/>
      <w:rPr>
        <w:sz w:val="16"/>
        <w:szCs w:val="16"/>
      </w:rPr>
    </w:pPr>
    <w:r>
      <w:rPr>
        <w:color w:val="323232"/>
        <w:sz w:val="16"/>
        <w:szCs w:val="16"/>
        <w:vertAlign w:val="superscript"/>
      </w:rPr>
      <w:t>2</w:t>
    </w:r>
    <w:r>
      <w:rPr>
        <w:color w:val="323232"/>
        <w:sz w:val="16"/>
        <w:szCs w:val="16"/>
      </w:rPr>
      <w:t xml:space="preserve"> NRC: Non Rho Chi Members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9EEA" w14:textId="77777777" w:rsidR="000F4E82" w:rsidRDefault="000F4E82">
    <w:pPr>
      <w:pStyle w:val="Normal1"/>
      <w:tabs>
        <w:tab w:val="center" w:pos="4320"/>
        <w:tab w:val="right" w:pos="8640"/>
      </w:tabs>
      <w:spacing w:after="72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9F6E1" w14:textId="77777777" w:rsidR="00F81F00" w:rsidRDefault="00A343C5">
      <w:r>
        <w:separator/>
      </w:r>
    </w:p>
  </w:footnote>
  <w:footnote w:type="continuationSeparator" w:id="0">
    <w:p w14:paraId="4C38A9F9" w14:textId="77777777" w:rsidR="00F81F00" w:rsidRDefault="00A3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908B" w14:textId="77777777" w:rsidR="000F4E82" w:rsidRDefault="00A343C5">
    <w:pPr>
      <w:pStyle w:val="Normal1"/>
      <w:tabs>
        <w:tab w:val="center" w:pos="4320"/>
        <w:tab w:val="right" w:pos="8640"/>
      </w:tabs>
      <w:spacing w:before="720"/>
      <w:ind w:right="360"/>
      <w:rPr>
        <w:sz w:val="20"/>
        <w:szCs w:val="20"/>
      </w:rPr>
    </w:pPr>
    <w:r>
      <w:rPr>
        <w:b/>
        <w:sz w:val="20"/>
        <w:szCs w:val="20"/>
      </w:rPr>
      <w:t>The Rho Chi Society, Gamma Kappa Chapter</w:t>
    </w:r>
  </w:p>
  <w:p w14:paraId="0EBEF14D" w14:textId="77777777" w:rsidR="000F4E82" w:rsidRDefault="00A343C5">
    <w:pPr>
      <w:pStyle w:val="Normal1"/>
      <w:tabs>
        <w:tab w:val="center" w:pos="4320"/>
        <w:tab w:val="right" w:pos="8640"/>
      </w:tabs>
      <w:ind w:right="360"/>
      <w:rPr>
        <w:sz w:val="20"/>
        <w:szCs w:val="20"/>
      </w:rPr>
    </w:pPr>
    <w:r>
      <w:rPr>
        <w:b/>
        <w:sz w:val="20"/>
        <w:szCs w:val="20"/>
      </w:rPr>
      <w:t xml:space="preserve">2016 – 2017 Annual Chapter Report </w:t>
    </w:r>
  </w:p>
  <w:p w14:paraId="4E3BD16B" w14:textId="77777777" w:rsidR="000F4E82" w:rsidRDefault="000F4E82">
    <w:pPr>
      <w:pStyle w:val="Normal1"/>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0BD7" w14:textId="77777777" w:rsidR="000F4E82" w:rsidRDefault="00A343C5">
    <w:pPr>
      <w:pStyle w:val="Normal1"/>
      <w:tabs>
        <w:tab w:val="center" w:pos="4320"/>
        <w:tab w:val="right" w:pos="8640"/>
      </w:tabs>
      <w:spacing w:before="720"/>
      <w:jc w:val="center"/>
      <w:rPr>
        <w:sz w:val="20"/>
        <w:szCs w:val="20"/>
      </w:rPr>
    </w:pPr>
    <w:r>
      <w:rPr>
        <w:noProof/>
      </w:rPr>
      <w:drawing>
        <wp:inline distT="0" distB="0" distL="114300" distR="114300" wp14:anchorId="1534B9FF" wp14:editId="22D020B0">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218317B1" w14:textId="77777777" w:rsidR="000F4E82" w:rsidRDefault="000F4E82">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E0403"/>
    <w:multiLevelType w:val="multilevel"/>
    <w:tmpl w:val="4F165B56"/>
    <w:lvl w:ilvl="0">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2"/>
    <w:rsid w:val="00083EAB"/>
    <w:rsid w:val="000F4E82"/>
    <w:rsid w:val="00155425"/>
    <w:rsid w:val="00197D5B"/>
    <w:rsid w:val="002C28E1"/>
    <w:rsid w:val="002E10CC"/>
    <w:rsid w:val="0040493A"/>
    <w:rsid w:val="0042697C"/>
    <w:rsid w:val="004552C2"/>
    <w:rsid w:val="00572483"/>
    <w:rsid w:val="0062025E"/>
    <w:rsid w:val="007940D3"/>
    <w:rsid w:val="007D44C1"/>
    <w:rsid w:val="0084289A"/>
    <w:rsid w:val="00936D93"/>
    <w:rsid w:val="00995508"/>
    <w:rsid w:val="009F268F"/>
    <w:rsid w:val="00A137D1"/>
    <w:rsid w:val="00A22B91"/>
    <w:rsid w:val="00A33249"/>
    <w:rsid w:val="00A343C5"/>
    <w:rsid w:val="00A45170"/>
    <w:rsid w:val="00A7605B"/>
    <w:rsid w:val="00AA513A"/>
    <w:rsid w:val="00C261EA"/>
    <w:rsid w:val="00CE7F43"/>
    <w:rsid w:val="00D17BAF"/>
    <w:rsid w:val="00D803F7"/>
    <w:rsid w:val="00E66CF0"/>
    <w:rsid w:val="00EB7A20"/>
    <w:rsid w:val="00ED302C"/>
    <w:rsid w:val="00F81F00"/>
    <w:rsid w:val="00FD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F1359"/>
  <w15:docId w15:val="{E50A192D-AA18-4C35-94D5-AABF5B5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center"/>
      <w:outlineLvl w:val="0"/>
    </w:pPr>
    <w:rPr>
      <w:b/>
    </w:rPr>
  </w:style>
  <w:style w:type="paragraph" w:styleId="Heading2">
    <w:name w:val="heading 2"/>
    <w:basedOn w:val="Normal1"/>
    <w:next w:val="Normal1"/>
    <w:pPr>
      <w:keepNext/>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343C5"/>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3C5"/>
    <w:rPr>
      <w:rFonts w:ascii="Lucida Grande" w:hAnsi="Lucida Grande"/>
      <w:sz w:val="18"/>
      <w:szCs w:val="18"/>
    </w:rPr>
  </w:style>
  <w:style w:type="character" w:styleId="Hyperlink">
    <w:name w:val="Hyperlink"/>
    <w:basedOn w:val="DefaultParagraphFont"/>
    <w:uiPriority w:val="99"/>
    <w:unhideWhenUsed/>
    <w:rsid w:val="00572483"/>
    <w:rPr>
      <w:color w:val="0000FF" w:themeColor="hyperlink"/>
      <w:u w:val="single"/>
    </w:rPr>
  </w:style>
  <w:style w:type="character" w:styleId="CommentReference">
    <w:name w:val="annotation reference"/>
    <w:basedOn w:val="DefaultParagraphFont"/>
    <w:uiPriority w:val="99"/>
    <w:semiHidden/>
    <w:unhideWhenUsed/>
    <w:rsid w:val="00A45170"/>
    <w:rPr>
      <w:sz w:val="16"/>
      <w:szCs w:val="16"/>
    </w:rPr>
  </w:style>
  <w:style w:type="paragraph" w:styleId="CommentText">
    <w:name w:val="annotation text"/>
    <w:basedOn w:val="Normal"/>
    <w:link w:val="CommentTextChar"/>
    <w:uiPriority w:val="99"/>
    <w:semiHidden/>
    <w:unhideWhenUsed/>
    <w:rsid w:val="00A45170"/>
    <w:rPr>
      <w:sz w:val="20"/>
      <w:szCs w:val="20"/>
    </w:rPr>
  </w:style>
  <w:style w:type="character" w:customStyle="1" w:styleId="CommentTextChar">
    <w:name w:val="Comment Text Char"/>
    <w:basedOn w:val="DefaultParagraphFont"/>
    <w:link w:val="CommentText"/>
    <w:uiPriority w:val="99"/>
    <w:semiHidden/>
    <w:rsid w:val="00A45170"/>
    <w:rPr>
      <w:sz w:val="20"/>
      <w:szCs w:val="20"/>
    </w:rPr>
  </w:style>
  <w:style w:type="paragraph" w:styleId="CommentSubject">
    <w:name w:val="annotation subject"/>
    <w:basedOn w:val="CommentText"/>
    <w:next w:val="CommentText"/>
    <w:link w:val="CommentSubjectChar"/>
    <w:uiPriority w:val="99"/>
    <w:semiHidden/>
    <w:unhideWhenUsed/>
    <w:rsid w:val="00A45170"/>
    <w:rPr>
      <w:b/>
      <w:bCs/>
    </w:rPr>
  </w:style>
  <w:style w:type="character" w:customStyle="1" w:styleId="CommentSubjectChar">
    <w:name w:val="Comment Subject Char"/>
    <w:basedOn w:val="CommentTextChar"/>
    <w:link w:val="CommentSubject"/>
    <w:uiPriority w:val="99"/>
    <w:semiHidden/>
    <w:rsid w:val="00A45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602">
      <w:bodyDiv w:val="1"/>
      <w:marLeft w:val="0"/>
      <w:marRight w:val="0"/>
      <w:marTop w:val="0"/>
      <w:marBottom w:val="0"/>
      <w:divBdr>
        <w:top w:val="none" w:sz="0" w:space="0" w:color="auto"/>
        <w:left w:val="none" w:sz="0" w:space="0" w:color="auto"/>
        <w:bottom w:val="none" w:sz="0" w:space="0" w:color="auto"/>
        <w:right w:val="none" w:sz="0" w:space="0" w:color="auto"/>
      </w:divBdr>
    </w:div>
    <w:div w:id="93856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ochimwu@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wurhoch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4140</Words>
  <Characters>23599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Milena</dc:creator>
  <cp:lastModifiedBy>Moriarty, Gail R</cp:lastModifiedBy>
  <cp:revision>2</cp:revision>
  <dcterms:created xsi:type="dcterms:W3CDTF">2017-05-11T15:03:00Z</dcterms:created>
  <dcterms:modified xsi:type="dcterms:W3CDTF">2017-05-11T15:03:00Z</dcterms:modified>
</cp:coreProperties>
</file>