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F9" w:rsidRDefault="005D2BF9" w:rsidP="005D2BF9">
      <w:pPr>
        <w:pStyle w:val="Heading3"/>
        <w:jc w:val="center"/>
        <w:rPr>
          <w:rFonts w:eastAsiaTheme="minorHAnsi"/>
        </w:rPr>
      </w:pPr>
      <w:bookmarkStart w:id="0" w:name="_GoBack"/>
      <w:bookmarkEnd w:id="0"/>
      <w:r>
        <w:rPr>
          <w:rFonts w:eastAsiaTheme="minorHAnsi"/>
        </w:rPr>
        <w:t>Annual Chapter Report Outline</w:t>
      </w:r>
    </w:p>
    <w:p w:rsidR="005D2BF9" w:rsidRDefault="005D2BF9" w:rsidP="005D2BF9">
      <w:pPr>
        <w:pStyle w:val="NormalWeb"/>
      </w:pPr>
      <w:r>
        <w:t>Please complete your Annual Chapter Report and submit to the National Office by May 15.</w:t>
      </w:r>
    </w:p>
    <w:p w:rsidR="005D2BF9" w:rsidRDefault="005D2BF9" w:rsidP="005D2BF9">
      <w:pPr>
        <w:pStyle w:val="col-sm-3"/>
      </w:pPr>
      <w:r>
        <w:rPr>
          <w:rStyle w:val="Strong"/>
        </w:rPr>
        <w:t>Date of report submission:</w:t>
      </w:r>
      <w:r>
        <w:t xml:space="preserve"> 2017-05-14 </w:t>
      </w:r>
    </w:p>
    <w:p w:rsidR="005D2BF9" w:rsidRDefault="005D2BF9" w:rsidP="005D2BF9">
      <w:pPr>
        <w:pStyle w:val="col-sm-5"/>
      </w:pPr>
      <w:r>
        <w:rPr>
          <w:rStyle w:val="Strong"/>
        </w:rPr>
        <w:t>Name of School/College:</w:t>
      </w:r>
      <w:r>
        <w:t xml:space="preserve"> University of Washington </w:t>
      </w:r>
    </w:p>
    <w:p w:rsidR="005D2BF9" w:rsidRDefault="005D2BF9" w:rsidP="005D2BF9">
      <w:pPr>
        <w:pStyle w:val="col-sm-4"/>
      </w:pPr>
      <w:r>
        <w:rPr>
          <w:rStyle w:val="Strong"/>
        </w:rPr>
        <w:t>Chapter Name &amp; region:</w:t>
      </w:r>
      <w:r>
        <w:t xml:space="preserve"> Rho, Region VII (Northwest) </w:t>
      </w:r>
    </w:p>
    <w:p w:rsidR="005D2BF9" w:rsidRDefault="005D2BF9" w:rsidP="005D2BF9">
      <w:pPr>
        <w:pStyle w:val="col-sm-8"/>
      </w:pPr>
      <w:r>
        <w:rPr>
          <w:rStyle w:val="Strong"/>
        </w:rPr>
        <w:t>Delegate who attended the Rho Chi Annual Meeting:</w:t>
      </w:r>
      <w:r>
        <w:t xml:space="preserve"> </w:t>
      </w:r>
      <w:proofErr w:type="spellStart"/>
      <w:r>
        <w:t>Calan</w:t>
      </w:r>
      <w:proofErr w:type="spellEnd"/>
      <w:r>
        <w:t xml:space="preserve"> </w:t>
      </w:r>
      <w:proofErr w:type="spellStart"/>
      <w:r>
        <w:t>Eyler</w:t>
      </w:r>
      <w:proofErr w:type="spellEnd"/>
      <w:r>
        <w:t xml:space="preserve"> </w:t>
      </w:r>
    </w:p>
    <w:p w:rsidR="005D2BF9" w:rsidRDefault="005D2BF9" w:rsidP="005D2BF9">
      <w:pPr>
        <w:pStyle w:val="col-sm-4"/>
      </w:pPr>
      <w:r>
        <w:rPr>
          <w:rStyle w:val="Strong"/>
        </w:rPr>
        <w:t>Date Delegate’s name submitted:</w:t>
      </w:r>
      <w:r>
        <w:t xml:space="preserve"> 2017-03-26 </w:t>
      </w:r>
    </w:p>
    <w:p w:rsidR="005D2BF9" w:rsidRDefault="005D2BF9" w:rsidP="005D2BF9">
      <w:pPr>
        <w:pStyle w:val="NormalWeb"/>
      </w:pPr>
      <w:r>
        <w:t>Past year's officers and e-mail addresses</w:t>
      </w:r>
    </w:p>
    <w:p w:rsidR="005D2BF9" w:rsidRDefault="005D2BF9" w:rsidP="005D2BF9">
      <w:pPr>
        <w:pStyle w:val="NormalWeb"/>
      </w:pPr>
      <w:r>
        <w:t>President</w:t>
      </w:r>
    </w:p>
    <w:p w:rsidR="005D2BF9" w:rsidRDefault="005D2BF9" w:rsidP="005D2BF9">
      <w:pPr>
        <w:pStyle w:val="col-sm-4"/>
      </w:pPr>
      <w:r>
        <w:t>First Name</w:t>
      </w:r>
      <w:r>
        <w:br/>
        <w:t xml:space="preserve">Faith </w:t>
      </w:r>
    </w:p>
    <w:p w:rsidR="005D2BF9" w:rsidRDefault="005D2BF9" w:rsidP="005D2BF9">
      <w:pPr>
        <w:pStyle w:val="col-sm-4"/>
      </w:pPr>
      <w:r>
        <w:t>Last Name</w:t>
      </w:r>
      <w:r>
        <w:br/>
      </w:r>
      <w:proofErr w:type="spellStart"/>
      <w:r>
        <w:t>McKeen</w:t>
      </w:r>
      <w:proofErr w:type="spellEnd"/>
      <w:r>
        <w:t xml:space="preserve"> </w:t>
      </w:r>
    </w:p>
    <w:p w:rsidR="005D2BF9" w:rsidRDefault="005D2BF9" w:rsidP="005D2BF9">
      <w:pPr>
        <w:pStyle w:val="col-sm-4"/>
      </w:pPr>
      <w:r>
        <w:t>Email</w:t>
      </w:r>
      <w:r>
        <w:br/>
      </w:r>
      <w:hyperlink r:id="rId4" w:history="1">
        <w:r>
          <w:rPr>
            <w:rStyle w:val="Hyperlink"/>
          </w:rPr>
          <w:t>fmckeen@uw.edu</w:t>
        </w:r>
      </w:hyperlink>
      <w:r>
        <w:t xml:space="preserve"> </w:t>
      </w:r>
    </w:p>
    <w:p w:rsidR="005D2BF9" w:rsidRDefault="005D2BF9" w:rsidP="005D2BF9">
      <w:pPr>
        <w:pStyle w:val="NormalWeb"/>
      </w:pPr>
      <w:r>
        <w:t>Vice President</w:t>
      </w:r>
    </w:p>
    <w:p w:rsidR="005D2BF9" w:rsidRDefault="005D2BF9" w:rsidP="005D2BF9">
      <w:pPr>
        <w:pStyle w:val="col-sm-4"/>
      </w:pPr>
      <w:r>
        <w:t>First Name</w:t>
      </w:r>
      <w:r>
        <w:br/>
      </w:r>
      <w:proofErr w:type="spellStart"/>
      <w:r>
        <w:t>Calan</w:t>
      </w:r>
      <w:proofErr w:type="spellEnd"/>
      <w:r>
        <w:t xml:space="preserve"> </w:t>
      </w:r>
    </w:p>
    <w:p w:rsidR="005D2BF9" w:rsidRDefault="005D2BF9" w:rsidP="005D2BF9">
      <w:pPr>
        <w:pStyle w:val="col-sm-4"/>
      </w:pPr>
      <w:r>
        <w:t>Last Name</w:t>
      </w:r>
      <w:r>
        <w:br/>
        <w:t>N/A</w:t>
      </w:r>
    </w:p>
    <w:p w:rsidR="005D2BF9" w:rsidRDefault="005D2BF9" w:rsidP="005D2BF9">
      <w:pPr>
        <w:pStyle w:val="col-sm-4"/>
      </w:pPr>
      <w:r>
        <w:t>Email</w:t>
      </w:r>
      <w:r>
        <w:br/>
      </w:r>
      <w:hyperlink r:id="rId5" w:history="1">
        <w:r>
          <w:rPr>
            <w:rStyle w:val="Hyperlink"/>
          </w:rPr>
          <w:t>ceyler92@uw.edu</w:t>
        </w:r>
      </w:hyperlink>
      <w:r>
        <w:t xml:space="preserve"> </w:t>
      </w:r>
    </w:p>
    <w:p w:rsidR="005D2BF9" w:rsidRDefault="005D2BF9" w:rsidP="005D2BF9">
      <w:pPr>
        <w:pStyle w:val="NormalWeb"/>
      </w:pPr>
      <w:r>
        <w:t>Secretary</w:t>
      </w:r>
    </w:p>
    <w:p w:rsidR="005D2BF9" w:rsidRDefault="005D2BF9" w:rsidP="005D2BF9">
      <w:pPr>
        <w:pStyle w:val="col-sm-4"/>
      </w:pPr>
      <w:r>
        <w:t>First Name</w:t>
      </w:r>
      <w:r>
        <w:br/>
        <w:t xml:space="preserve">Rachael </w:t>
      </w:r>
    </w:p>
    <w:p w:rsidR="005D2BF9" w:rsidRDefault="005D2BF9" w:rsidP="005D2BF9">
      <w:pPr>
        <w:pStyle w:val="col-sm-4"/>
      </w:pPr>
      <w:r>
        <w:t>Last Name</w:t>
      </w:r>
      <w:r>
        <w:br/>
      </w:r>
      <w:proofErr w:type="spellStart"/>
      <w:r>
        <w:t>Gerboth</w:t>
      </w:r>
      <w:proofErr w:type="spellEnd"/>
      <w:r>
        <w:t xml:space="preserve"> </w:t>
      </w:r>
    </w:p>
    <w:p w:rsidR="005D2BF9" w:rsidRDefault="005D2BF9" w:rsidP="005D2BF9">
      <w:pPr>
        <w:pStyle w:val="col-sm-4"/>
      </w:pPr>
      <w:r>
        <w:lastRenderedPageBreak/>
        <w:t>Email</w:t>
      </w:r>
      <w:r>
        <w:br/>
      </w:r>
      <w:hyperlink r:id="rId6" w:history="1">
        <w:r>
          <w:rPr>
            <w:rStyle w:val="Hyperlink"/>
          </w:rPr>
          <w:t>rgerboth@uw.edu</w:t>
        </w:r>
      </w:hyperlink>
      <w:r>
        <w:t xml:space="preserve"> </w:t>
      </w:r>
    </w:p>
    <w:p w:rsidR="005D2BF9" w:rsidRDefault="005D2BF9" w:rsidP="005D2BF9">
      <w:pPr>
        <w:pStyle w:val="NormalWeb"/>
      </w:pPr>
      <w:r>
        <w:t>Treasurer</w:t>
      </w:r>
    </w:p>
    <w:p w:rsidR="005D2BF9" w:rsidRDefault="005D2BF9" w:rsidP="005D2BF9">
      <w:pPr>
        <w:pStyle w:val="col-sm-4"/>
      </w:pPr>
      <w:r>
        <w:t>First Name</w:t>
      </w:r>
      <w:r>
        <w:br/>
        <w:t xml:space="preserve">Grace </w:t>
      </w:r>
    </w:p>
    <w:p w:rsidR="005D2BF9" w:rsidRDefault="005D2BF9" w:rsidP="005D2BF9">
      <w:pPr>
        <w:pStyle w:val="col-sm-4"/>
      </w:pPr>
      <w:r>
        <w:t>Last Name</w:t>
      </w:r>
      <w:r>
        <w:br/>
        <w:t xml:space="preserve">Lee </w:t>
      </w:r>
    </w:p>
    <w:p w:rsidR="005D2BF9" w:rsidRDefault="005D2BF9" w:rsidP="005D2BF9">
      <w:pPr>
        <w:pStyle w:val="col-sm-4"/>
      </w:pPr>
      <w:r>
        <w:t>Email</w:t>
      </w:r>
      <w:r>
        <w:br/>
      </w:r>
      <w:hyperlink r:id="rId7" w:history="1">
        <w:r>
          <w:rPr>
            <w:rStyle w:val="Hyperlink"/>
          </w:rPr>
          <w:t>gracel93@uw.edu</w:t>
        </w:r>
      </w:hyperlink>
      <w:r>
        <w:t xml:space="preserve"> </w:t>
      </w:r>
    </w:p>
    <w:p w:rsidR="005D2BF9" w:rsidRDefault="005D2BF9" w:rsidP="005D2BF9">
      <w:pPr>
        <w:pStyle w:val="NormalWeb"/>
      </w:pPr>
      <w:r>
        <w:t>Historian</w:t>
      </w:r>
    </w:p>
    <w:p w:rsidR="005D2BF9" w:rsidRDefault="005D2BF9" w:rsidP="005D2BF9">
      <w:pPr>
        <w:pStyle w:val="col-sm-4"/>
      </w:pPr>
      <w:r>
        <w:t>First Name</w:t>
      </w:r>
      <w:r>
        <w:br/>
        <w:t xml:space="preserve">Amanda </w:t>
      </w:r>
    </w:p>
    <w:p w:rsidR="005D2BF9" w:rsidRDefault="005D2BF9" w:rsidP="005D2BF9">
      <w:pPr>
        <w:pStyle w:val="col-sm-4"/>
      </w:pPr>
      <w:r>
        <w:t>Last Name</w:t>
      </w:r>
      <w:r>
        <w:br/>
        <w:t xml:space="preserve">Lyon </w:t>
      </w:r>
    </w:p>
    <w:p w:rsidR="005D2BF9" w:rsidRDefault="005D2BF9" w:rsidP="005D2BF9">
      <w:pPr>
        <w:pStyle w:val="col-sm-4"/>
      </w:pPr>
      <w:r>
        <w:t>Email</w:t>
      </w:r>
      <w:r>
        <w:br/>
      </w:r>
      <w:hyperlink r:id="rId8" w:history="1">
        <w:r>
          <w:rPr>
            <w:rStyle w:val="Hyperlink"/>
          </w:rPr>
          <w:t>lyona2@uw.edu</w:t>
        </w:r>
      </w:hyperlink>
      <w:r>
        <w:t xml:space="preserve"> </w:t>
      </w:r>
    </w:p>
    <w:p w:rsidR="005D2BF9" w:rsidRDefault="005D2BF9" w:rsidP="005D2BF9">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2017-05-27</w:t>
      </w:r>
    </w:p>
    <w:p w:rsidR="005D2BF9" w:rsidRDefault="005D2BF9" w:rsidP="005D2BF9">
      <w:pPr>
        <w:pStyle w:val="NormalWeb"/>
      </w:pPr>
      <w:r>
        <w:t>New officers and e-mail addresses</w:t>
      </w:r>
    </w:p>
    <w:p w:rsidR="005D2BF9" w:rsidRDefault="005D2BF9" w:rsidP="005D2BF9">
      <w:pPr>
        <w:pStyle w:val="NormalWeb"/>
      </w:pPr>
      <w:r>
        <w:t>President</w:t>
      </w:r>
    </w:p>
    <w:p w:rsidR="005D2BF9" w:rsidRDefault="005D2BF9" w:rsidP="005D2BF9">
      <w:pPr>
        <w:pStyle w:val="col-sm-4"/>
      </w:pPr>
      <w:r>
        <w:t>First Name</w:t>
      </w:r>
      <w:r>
        <w:br/>
        <w:t xml:space="preserve">N/A </w:t>
      </w:r>
    </w:p>
    <w:p w:rsidR="005D2BF9" w:rsidRDefault="005D2BF9" w:rsidP="005D2BF9">
      <w:pPr>
        <w:pStyle w:val="col-sm-4"/>
      </w:pPr>
      <w:r>
        <w:t>Last Name</w:t>
      </w:r>
      <w:r>
        <w:br/>
        <w:t xml:space="preserve">N/A </w:t>
      </w:r>
    </w:p>
    <w:p w:rsidR="005D2BF9" w:rsidRDefault="005D2BF9" w:rsidP="005D2BF9">
      <w:pPr>
        <w:pStyle w:val="col-sm-4"/>
      </w:pPr>
      <w:r>
        <w:t>Email</w:t>
      </w:r>
      <w:r>
        <w:br/>
        <w:t xml:space="preserve">N/A </w:t>
      </w:r>
    </w:p>
    <w:p w:rsidR="005D2BF9" w:rsidRDefault="005D2BF9" w:rsidP="005D2BF9">
      <w:pPr>
        <w:pStyle w:val="NormalWeb"/>
      </w:pPr>
      <w:r>
        <w:t>Vice President</w:t>
      </w:r>
    </w:p>
    <w:p w:rsidR="005D2BF9" w:rsidRDefault="005D2BF9" w:rsidP="005D2BF9">
      <w:pPr>
        <w:pStyle w:val="col-sm-4"/>
      </w:pPr>
      <w:r>
        <w:lastRenderedPageBreak/>
        <w:t>First Name</w:t>
      </w:r>
      <w:r>
        <w:br/>
        <w:t xml:space="preserve">N/A </w:t>
      </w:r>
    </w:p>
    <w:p w:rsidR="005D2BF9" w:rsidRDefault="005D2BF9" w:rsidP="005D2BF9">
      <w:pPr>
        <w:pStyle w:val="col-sm-4"/>
      </w:pPr>
      <w:r>
        <w:t>Last Name</w:t>
      </w:r>
      <w:r>
        <w:br/>
        <w:t>N/A</w:t>
      </w:r>
    </w:p>
    <w:p w:rsidR="005D2BF9" w:rsidRDefault="005D2BF9" w:rsidP="005D2BF9">
      <w:pPr>
        <w:pStyle w:val="col-sm-4"/>
      </w:pPr>
      <w:r>
        <w:t>Email</w:t>
      </w:r>
      <w:r>
        <w:br/>
        <w:t xml:space="preserve">N/A </w:t>
      </w:r>
    </w:p>
    <w:p w:rsidR="005D2BF9" w:rsidRDefault="005D2BF9" w:rsidP="005D2BF9">
      <w:pPr>
        <w:pStyle w:val="NormalWeb"/>
      </w:pPr>
      <w:r>
        <w:t>Secretary</w:t>
      </w:r>
    </w:p>
    <w:p w:rsidR="005D2BF9" w:rsidRDefault="005D2BF9" w:rsidP="005D2BF9">
      <w:pPr>
        <w:pStyle w:val="col-sm-4"/>
      </w:pPr>
      <w:r>
        <w:t>First Name</w:t>
      </w:r>
      <w:r>
        <w:br/>
        <w:t xml:space="preserve">N/A </w:t>
      </w:r>
    </w:p>
    <w:p w:rsidR="005D2BF9" w:rsidRDefault="005D2BF9" w:rsidP="005D2BF9">
      <w:pPr>
        <w:pStyle w:val="col-sm-4"/>
      </w:pPr>
      <w:r>
        <w:t>Last Name</w:t>
      </w:r>
      <w:r>
        <w:br/>
        <w:t xml:space="preserve">N/A </w:t>
      </w:r>
    </w:p>
    <w:p w:rsidR="005D2BF9" w:rsidRDefault="005D2BF9" w:rsidP="005D2BF9">
      <w:pPr>
        <w:pStyle w:val="col-sm-4"/>
      </w:pPr>
      <w:r>
        <w:t>Email</w:t>
      </w:r>
      <w:r>
        <w:br/>
        <w:t xml:space="preserve">N/A </w:t>
      </w:r>
    </w:p>
    <w:p w:rsidR="005D2BF9" w:rsidRDefault="005D2BF9" w:rsidP="005D2BF9">
      <w:pPr>
        <w:pStyle w:val="NormalWeb"/>
      </w:pPr>
      <w:r>
        <w:t>Treasurer</w:t>
      </w:r>
    </w:p>
    <w:p w:rsidR="005D2BF9" w:rsidRDefault="005D2BF9" w:rsidP="005D2BF9">
      <w:pPr>
        <w:pStyle w:val="col-sm-4"/>
      </w:pPr>
      <w:r>
        <w:t>First Name</w:t>
      </w:r>
      <w:r>
        <w:br/>
        <w:t xml:space="preserve">N/A </w:t>
      </w:r>
    </w:p>
    <w:p w:rsidR="005D2BF9" w:rsidRDefault="005D2BF9" w:rsidP="005D2BF9">
      <w:pPr>
        <w:pStyle w:val="col-sm-4"/>
      </w:pPr>
      <w:r>
        <w:t>Last Name</w:t>
      </w:r>
      <w:r>
        <w:br/>
        <w:t xml:space="preserve">N/A </w:t>
      </w:r>
    </w:p>
    <w:p w:rsidR="005D2BF9" w:rsidRDefault="005D2BF9" w:rsidP="005D2BF9">
      <w:pPr>
        <w:pStyle w:val="col-sm-4"/>
      </w:pPr>
      <w:r>
        <w:t>Email</w:t>
      </w:r>
      <w:r>
        <w:br/>
        <w:t xml:space="preserve">N/A </w:t>
      </w:r>
    </w:p>
    <w:p w:rsidR="005D2BF9" w:rsidRDefault="005D2BF9" w:rsidP="005D2BF9">
      <w:pPr>
        <w:pStyle w:val="NormalWeb"/>
      </w:pPr>
      <w:r>
        <w:t>Historian</w:t>
      </w:r>
    </w:p>
    <w:p w:rsidR="005D2BF9" w:rsidRDefault="005D2BF9" w:rsidP="005D2BF9">
      <w:pPr>
        <w:pStyle w:val="col-sm-4"/>
      </w:pPr>
      <w:r>
        <w:t>First Name</w:t>
      </w:r>
      <w:r>
        <w:br/>
        <w:t xml:space="preserve">N/A </w:t>
      </w:r>
    </w:p>
    <w:p w:rsidR="005D2BF9" w:rsidRDefault="005D2BF9" w:rsidP="005D2BF9">
      <w:pPr>
        <w:pStyle w:val="col-sm-4"/>
      </w:pPr>
      <w:r>
        <w:t>Last Name</w:t>
      </w:r>
      <w:r>
        <w:br/>
        <w:t xml:space="preserve">N/A </w:t>
      </w:r>
    </w:p>
    <w:p w:rsidR="005D2BF9" w:rsidRDefault="005D2BF9" w:rsidP="005D2BF9">
      <w:pPr>
        <w:pStyle w:val="col-sm-4"/>
      </w:pPr>
      <w:r>
        <w:t>Email</w:t>
      </w:r>
      <w:r>
        <w:br/>
        <w:t xml:space="preserve">N/A </w:t>
      </w:r>
    </w:p>
    <w:p w:rsidR="005D2BF9" w:rsidRDefault="005D2BF9" w:rsidP="005D2BF9">
      <w:pPr>
        <w:pStyle w:val="NormalWeb"/>
      </w:pPr>
      <w:r>
        <w:t>Chapter advisor’s name and e-mail address</w:t>
      </w:r>
    </w:p>
    <w:p w:rsidR="005D2BF9" w:rsidRDefault="005D2BF9" w:rsidP="005D2BF9">
      <w:pPr>
        <w:pStyle w:val="col-sm-4"/>
      </w:pPr>
      <w:r>
        <w:t>First Name</w:t>
      </w:r>
      <w:r>
        <w:br/>
        <w:t xml:space="preserve">Elena </w:t>
      </w:r>
    </w:p>
    <w:p w:rsidR="005D2BF9" w:rsidRDefault="005D2BF9" w:rsidP="005D2BF9">
      <w:pPr>
        <w:pStyle w:val="col-sm-4"/>
      </w:pPr>
      <w:r>
        <w:lastRenderedPageBreak/>
        <w:t>Last Name</w:t>
      </w:r>
      <w:r>
        <w:br/>
        <w:t xml:space="preserve">Meeker </w:t>
      </w:r>
    </w:p>
    <w:p w:rsidR="005D2BF9" w:rsidRDefault="005D2BF9" w:rsidP="005D2BF9">
      <w:pPr>
        <w:pStyle w:val="col-sm-4"/>
      </w:pPr>
      <w:r>
        <w:t>Email</w:t>
      </w:r>
      <w:r>
        <w:br/>
      </w:r>
      <w:hyperlink r:id="rId9" w:history="1">
        <w:r>
          <w:rPr>
            <w:rStyle w:val="Hyperlink"/>
          </w:rPr>
          <w:t>emeeker@u.washington.edu</w:t>
        </w:r>
      </w:hyperlink>
      <w:r>
        <w:t xml:space="preserve"> </w:t>
      </w:r>
    </w:p>
    <w:p w:rsidR="005D2BF9" w:rsidRDefault="005D2BF9" w:rsidP="005D2BF9">
      <w:pPr>
        <w:pStyle w:val="NormalWeb"/>
      </w:pPr>
      <w:r>
        <w:rPr>
          <w:rStyle w:val="Strong"/>
        </w:rPr>
        <w:t>Chapter advisor’s name and e-mail address</w:t>
      </w:r>
    </w:p>
    <w:p w:rsidR="005D2BF9" w:rsidRDefault="005D2BF9" w:rsidP="005D2BF9">
      <w:r>
        <w:t>[</w:t>
      </w:r>
      <w:proofErr w:type="gramStart"/>
      <w:r>
        <w:t>chapter-advisors</w:t>
      </w:r>
      <w:proofErr w:type="gramEnd"/>
      <w:r>
        <w:t>]</w:t>
      </w:r>
    </w:p>
    <w:p w:rsidR="005D2BF9" w:rsidRDefault="005D2BF9" w:rsidP="005D2BF9">
      <w:pPr>
        <w:pStyle w:val="NormalWeb"/>
      </w:pPr>
      <w:r>
        <w:rPr>
          <w:rStyle w:val="Strong"/>
        </w:rPr>
        <w:t>Introduction</w:t>
      </w:r>
    </w:p>
    <w:p w:rsidR="005D2BF9" w:rsidRDefault="005D2BF9" w:rsidP="005D2BF9">
      <w:r>
        <w:t>The Rho Chapter of Rho Chi at the University of Washington currently has 19 members from the Class of 2018, and will soon induct 19 new members from the Class of 2019. Many of our members are active leaders not only within the pharmacy school and national organizations, but also in the community. Our members hold internships at local pharmacies and hospitals and participate in outreach events. Our involvement in school and community activities has promoted growth for our members to be student leaders and role models, often times exceeding the intellectual achievement expected of Rho Chi members. The Rho Chapter of Rho Chi has encouraged professional and personal growth in order to develop a network of camaraderie among our members.</w:t>
      </w:r>
    </w:p>
    <w:p w:rsidR="005D2BF9" w:rsidRDefault="005D2BF9" w:rsidP="005D2BF9">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1"/>
        <w:gridCol w:w="1522"/>
        <w:gridCol w:w="2668"/>
        <w:gridCol w:w="4489"/>
      </w:tblGrid>
      <w:tr w:rsidR="005D2BF9" w:rsidTr="005D2BF9">
        <w:trPr>
          <w:tblCellSpacing w:w="15" w:type="dxa"/>
        </w:trPr>
        <w:tc>
          <w:tcPr>
            <w:tcW w:w="0" w:type="auto"/>
            <w:tcMar>
              <w:top w:w="15" w:type="dxa"/>
              <w:left w:w="15" w:type="dxa"/>
              <w:bottom w:w="15" w:type="dxa"/>
              <w:right w:w="15" w:type="dxa"/>
            </w:tcMar>
            <w:vAlign w:val="center"/>
            <w:hideMark/>
          </w:tcPr>
          <w:p w:rsidR="005D2BF9" w:rsidRDefault="005D2BF9">
            <w:r>
              <w:t>Date</w:t>
            </w:r>
          </w:p>
        </w:tc>
        <w:tc>
          <w:tcPr>
            <w:tcW w:w="0" w:type="auto"/>
            <w:tcMar>
              <w:top w:w="15" w:type="dxa"/>
              <w:left w:w="225" w:type="dxa"/>
              <w:bottom w:w="15" w:type="dxa"/>
              <w:right w:w="15" w:type="dxa"/>
            </w:tcMar>
            <w:vAlign w:val="center"/>
            <w:hideMark/>
          </w:tcPr>
          <w:p w:rsidR="005D2BF9" w:rsidRDefault="005D2BF9">
            <w:r>
              <w:t>Attendance</w:t>
            </w:r>
          </w:p>
        </w:tc>
        <w:tc>
          <w:tcPr>
            <w:tcW w:w="0" w:type="auto"/>
            <w:tcMar>
              <w:top w:w="15" w:type="dxa"/>
              <w:left w:w="225" w:type="dxa"/>
              <w:bottom w:w="15" w:type="dxa"/>
              <w:right w:w="15" w:type="dxa"/>
            </w:tcMar>
            <w:vAlign w:val="center"/>
            <w:hideMark/>
          </w:tcPr>
          <w:p w:rsidR="005D2BF9" w:rsidRDefault="005D2BF9">
            <w:r>
              <w:t>Agenda</w:t>
            </w:r>
          </w:p>
        </w:tc>
        <w:tc>
          <w:tcPr>
            <w:tcW w:w="0" w:type="auto"/>
            <w:tcMar>
              <w:top w:w="15" w:type="dxa"/>
              <w:left w:w="225" w:type="dxa"/>
              <w:bottom w:w="15" w:type="dxa"/>
              <w:right w:w="15" w:type="dxa"/>
            </w:tcMar>
            <w:vAlign w:val="center"/>
            <w:hideMark/>
          </w:tcPr>
          <w:p w:rsidR="005D2BF9" w:rsidRDefault="005D2BF9">
            <w:r>
              <w:t>Action Steps</w:t>
            </w:r>
          </w:p>
        </w:tc>
      </w:tr>
      <w:tr w:rsidR="005D2BF9" w:rsidTr="005D2BF9">
        <w:trPr>
          <w:tblCellSpacing w:w="15" w:type="dxa"/>
        </w:trPr>
        <w:tc>
          <w:tcPr>
            <w:tcW w:w="0" w:type="auto"/>
            <w:tcMar>
              <w:top w:w="15" w:type="dxa"/>
              <w:left w:w="15" w:type="dxa"/>
              <w:bottom w:w="15" w:type="dxa"/>
              <w:right w:w="15" w:type="dxa"/>
            </w:tcMar>
            <w:vAlign w:val="center"/>
            <w:hideMark/>
          </w:tcPr>
          <w:p w:rsidR="005D2BF9" w:rsidRDefault="005D2BF9">
            <w:r>
              <w:t>2016-08-24</w:t>
            </w:r>
          </w:p>
        </w:tc>
        <w:tc>
          <w:tcPr>
            <w:tcW w:w="0" w:type="auto"/>
            <w:tcMar>
              <w:top w:w="15" w:type="dxa"/>
              <w:left w:w="225" w:type="dxa"/>
              <w:bottom w:w="15" w:type="dxa"/>
              <w:right w:w="15" w:type="dxa"/>
            </w:tcMar>
            <w:vAlign w:val="center"/>
            <w:hideMark/>
          </w:tcPr>
          <w:p w:rsidR="005D2BF9" w:rsidRDefault="005D2BF9">
            <w:r>
              <w:t xml:space="preserve">Faith, </w:t>
            </w:r>
            <w:proofErr w:type="spellStart"/>
            <w:r>
              <w:t>Calan</w:t>
            </w:r>
            <w:proofErr w:type="spellEnd"/>
            <w:r>
              <w:t>, Amanda, Rachael</w:t>
            </w:r>
          </w:p>
        </w:tc>
        <w:tc>
          <w:tcPr>
            <w:tcW w:w="0" w:type="auto"/>
            <w:tcMar>
              <w:top w:w="15" w:type="dxa"/>
              <w:left w:w="225" w:type="dxa"/>
              <w:bottom w:w="15" w:type="dxa"/>
              <w:right w:w="15" w:type="dxa"/>
            </w:tcMar>
            <w:vAlign w:val="center"/>
            <w:hideMark/>
          </w:tcPr>
          <w:p w:rsidR="005D2BF9" w:rsidRDefault="005D2BF9">
            <w:r>
              <w:t xml:space="preserve">RSO Meeting and Travel Grants Prepping for </w:t>
            </w:r>
            <w:proofErr w:type="spellStart"/>
            <w:r>
              <w:t>Pharmer’s</w:t>
            </w:r>
            <w:proofErr w:type="spellEnd"/>
            <w:r>
              <w:t xml:space="preserve"> Market Meeting with advisors Top 5 Certificates Bank Accounts Tutoring Ideas for this year’s events</w:t>
            </w:r>
          </w:p>
        </w:tc>
        <w:tc>
          <w:tcPr>
            <w:tcW w:w="0" w:type="auto"/>
            <w:tcMar>
              <w:top w:w="15" w:type="dxa"/>
              <w:left w:w="225" w:type="dxa"/>
              <w:bottom w:w="15" w:type="dxa"/>
              <w:right w:w="15" w:type="dxa"/>
            </w:tcMar>
            <w:vAlign w:val="center"/>
            <w:hideMark/>
          </w:tcPr>
          <w:p w:rsidR="005D2BF9" w:rsidRDefault="005D2BF9">
            <w:r>
              <w:t xml:space="preserve">Faith and Rachael to attend the RSO meeting on 9/29/16 Faith to print info booklet for </w:t>
            </w:r>
            <w:proofErr w:type="spellStart"/>
            <w:r>
              <w:t>Pharmer’s</w:t>
            </w:r>
            <w:proofErr w:type="spellEnd"/>
            <w:r>
              <w:t xml:space="preserve"> Market Faith/Rachael to give talk at </w:t>
            </w:r>
            <w:proofErr w:type="spellStart"/>
            <w:r>
              <w:t>Pharmer’s</w:t>
            </w:r>
            <w:proofErr w:type="spellEnd"/>
            <w:r>
              <w:t xml:space="preserve"> Market on 9/22/16 @ 12PM Faith to email advisors to set up meeting </w:t>
            </w:r>
            <w:proofErr w:type="spellStart"/>
            <w:r>
              <w:t>Calan</w:t>
            </w:r>
            <w:proofErr w:type="spellEnd"/>
            <w:r>
              <w:t xml:space="preserve"> to get Top 5 certificates from previous year’s secretary Grace to handle bank accounts </w:t>
            </w:r>
            <w:proofErr w:type="spellStart"/>
            <w:r>
              <w:t>Calan</w:t>
            </w:r>
            <w:proofErr w:type="spellEnd"/>
            <w:r>
              <w:t xml:space="preserve"> to set up catalyst survey for tutoring once school year begins</w:t>
            </w:r>
          </w:p>
        </w:tc>
      </w:tr>
      <w:tr w:rsidR="005D2BF9" w:rsidTr="005D2BF9">
        <w:trPr>
          <w:tblCellSpacing w:w="15" w:type="dxa"/>
        </w:trPr>
        <w:tc>
          <w:tcPr>
            <w:tcW w:w="0" w:type="auto"/>
            <w:tcMar>
              <w:top w:w="15" w:type="dxa"/>
              <w:left w:w="15" w:type="dxa"/>
              <w:bottom w:w="15" w:type="dxa"/>
              <w:right w:w="15" w:type="dxa"/>
            </w:tcMar>
            <w:vAlign w:val="center"/>
            <w:hideMark/>
          </w:tcPr>
          <w:p w:rsidR="005D2BF9" w:rsidRDefault="005D2BF9">
            <w:r>
              <w:t>2016-11-28</w:t>
            </w:r>
          </w:p>
        </w:tc>
        <w:tc>
          <w:tcPr>
            <w:tcW w:w="0" w:type="auto"/>
            <w:tcMar>
              <w:top w:w="15" w:type="dxa"/>
              <w:left w:w="225" w:type="dxa"/>
              <w:bottom w:w="15" w:type="dxa"/>
              <w:right w:w="15" w:type="dxa"/>
            </w:tcMar>
            <w:vAlign w:val="center"/>
            <w:hideMark/>
          </w:tcPr>
          <w:p w:rsidR="005D2BF9" w:rsidRDefault="005D2BF9">
            <w:r>
              <w:t>All officers present</w:t>
            </w:r>
          </w:p>
        </w:tc>
        <w:tc>
          <w:tcPr>
            <w:tcW w:w="0" w:type="auto"/>
            <w:tcMar>
              <w:top w:w="15" w:type="dxa"/>
              <w:left w:w="225" w:type="dxa"/>
              <w:bottom w:w="15" w:type="dxa"/>
              <w:right w:w="15" w:type="dxa"/>
            </w:tcMar>
            <w:vAlign w:val="center"/>
            <w:hideMark/>
          </w:tcPr>
          <w:p w:rsidR="005D2BF9" w:rsidRDefault="005D2BF9">
            <w:r>
              <w:t xml:space="preserve">Funding Bowling Event Winter </w:t>
            </w:r>
            <w:proofErr w:type="spellStart"/>
            <w:r>
              <w:t>Qtr</w:t>
            </w:r>
            <w:proofErr w:type="spellEnd"/>
            <w:r>
              <w:t xml:space="preserve"> Happy Hour Trivia Night Top 5 Certificates Nominate Rho Chi alumnus for national recognition National Meeting</w:t>
            </w:r>
          </w:p>
        </w:tc>
        <w:tc>
          <w:tcPr>
            <w:tcW w:w="0" w:type="auto"/>
            <w:tcMar>
              <w:top w:w="15" w:type="dxa"/>
              <w:left w:w="225" w:type="dxa"/>
              <w:bottom w:w="15" w:type="dxa"/>
              <w:right w:w="15" w:type="dxa"/>
            </w:tcMar>
            <w:vAlign w:val="center"/>
            <w:hideMark/>
          </w:tcPr>
          <w:p w:rsidR="005D2BF9" w:rsidRDefault="005D2BF9">
            <w:r>
              <w:t xml:space="preserve">Grace obtaining funds from RSO and Dean’s funds Faith working with </w:t>
            </w:r>
            <w:proofErr w:type="spellStart"/>
            <w:r>
              <w:t>PediaPups</w:t>
            </w:r>
            <w:proofErr w:type="spellEnd"/>
            <w:r>
              <w:t xml:space="preserve"> to put on bowling event – encourage people to come – email Rho Chi members </w:t>
            </w:r>
            <w:proofErr w:type="spellStart"/>
            <w:r>
              <w:t>Calan</w:t>
            </w:r>
            <w:proofErr w:type="spellEnd"/>
            <w:r>
              <w:t xml:space="preserve"> to organize Rho Chi Happy Hour on 1/6/17 Rachael to work with ASCP to put on Trivia Night on 1/13/17 – Amanda to obtain room Faith to fill out and distribute Top 5 certificates Grace and </w:t>
            </w:r>
            <w:proofErr w:type="spellStart"/>
            <w:r>
              <w:t>Calan</w:t>
            </w:r>
            <w:proofErr w:type="spellEnd"/>
            <w:r>
              <w:t xml:space="preserve"> to fill Rho Chi alumnus recognition form for Dr. Allen </w:t>
            </w:r>
            <w:proofErr w:type="spellStart"/>
            <w:r>
              <w:t>Calan</w:t>
            </w:r>
            <w:proofErr w:type="spellEnd"/>
            <w:r>
              <w:t xml:space="preserve"> will attend </w:t>
            </w:r>
            <w:r>
              <w:lastRenderedPageBreak/>
              <w:t>National Meeting – will work with Grace for funding</w:t>
            </w:r>
          </w:p>
        </w:tc>
      </w:tr>
      <w:tr w:rsidR="005D2BF9" w:rsidTr="005D2BF9">
        <w:trPr>
          <w:tblCellSpacing w:w="15" w:type="dxa"/>
        </w:trPr>
        <w:tc>
          <w:tcPr>
            <w:tcW w:w="0" w:type="auto"/>
            <w:tcMar>
              <w:top w:w="15" w:type="dxa"/>
              <w:left w:w="15" w:type="dxa"/>
              <w:bottom w:w="15" w:type="dxa"/>
              <w:right w:w="15" w:type="dxa"/>
            </w:tcMar>
            <w:vAlign w:val="center"/>
            <w:hideMark/>
          </w:tcPr>
          <w:p w:rsidR="005D2BF9" w:rsidRDefault="005D2BF9">
            <w:r>
              <w:lastRenderedPageBreak/>
              <w:t>2017-03-29</w:t>
            </w:r>
          </w:p>
        </w:tc>
        <w:tc>
          <w:tcPr>
            <w:tcW w:w="0" w:type="auto"/>
            <w:tcMar>
              <w:top w:w="15" w:type="dxa"/>
              <w:left w:w="225" w:type="dxa"/>
              <w:bottom w:w="15" w:type="dxa"/>
              <w:right w:w="15" w:type="dxa"/>
            </w:tcMar>
            <w:vAlign w:val="center"/>
            <w:hideMark/>
          </w:tcPr>
          <w:p w:rsidR="005D2BF9" w:rsidRDefault="005D2BF9">
            <w:r>
              <w:t>All officers and advisor present</w:t>
            </w:r>
          </w:p>
        </w:tc>
        <w:tc>
          <w:tcPr>
            <w:tcW w:w="0" w:type="auto"/>
            <w:tcMar>
              <w:top w:w="15" w:type="dxa"/>
              <w:left w:w="225" w:type="dxa"/>
              <w:bottom w:w="15" w:type="dxa"/>
              <w:right w:w="15" w:type="dxa"/>
            </w:tcMar>
            <w:vAlign w:val="center"/>
            <w:hideMark/>
          </w:tcPr>
          <w:p w:rsidR="005D2BF9" w:rsidRDefault="005D2BF9">
            <w:r>
              <w:t xml:space="preserve">Summary of previous </w:t>
            </w:r>
            <w:proofErr w:type="spellStart"/>
            <w:r>
              <w:t>Qtrs</w:t>
            </w:r>
            <w:proofErr w:type="spellEnd"/>
            <w:r>
              <w:t xml:space="preserve"> Update from National Meeting End of Year paperwork Funding Spring </w:t>
            </w:r>
            <w:proofErr w:type="spellStart"/>
            <w:r>
              <w:t>Qtr</w:t>
            </w:r>
            <w:proofErr w:type="spellEnd"/>
            <w:r>
              <w:t xml:space="preserve"> Happy Hour C/O 2019 initiates Elections Banquet Bake-off Health Fair</w:t>
            </w:r>
          </w:p>
        </w:tc>
        <w:tc>
          <w:tcPr>
            <w:tcW w:w="0" w:type="auto"/>
            <w:tcMar>
              <w:top w:w="15" w:type="dxa"/>
              <w:left w:w="225" w:type="dxa"/>
              <w:bottom w:w="15" w:type="dxa"/>
              <w:right w:w="15" w:type="dxa"/>
            </w:tcMar>
            <w:vAlign w:val="center"/>
            <w:hideMark/>
          </w:tcPr>
          <w:p w:rsidR="005D2BF9" w:rsidRDefault="005D2BF9">
            <w:r>
              <w:t xml:space="preserve">Grace and Rachael to complete end of year paperwork </w:t>
            </w:r>
            <w:proofErr w:type="spellStart"/>
            <w:r>
              <w:t>Calan</w:t>
            </w:r>
            <w:proofErr w:type="spellEnd"/>
            <w:r>
              <w:t xml:space="preserve"> and Amanda to organize Spring </w:t>
            </w:r>
            <w:proofErr w:type="spellStart"/>
            <w:r>
              <w:t>Qtr</w:t>
            </w:r>
            <w:proofErr w:type="spellEnd"/>
            <w:r>
              <w:t xml:space="preserve"> Happy Hour for 4/7/17 @ 4PM Faith to organize Spring </w:t>
            </w:r>
            <w:proofErr w:type="spellStart"/>
            <w:r>
              <w:t>Qtr</w:t>
            </w:r>
            <w:proofErr w:type="spellEnd"/>
            <w:r>
              <w:t xml:space="preserve"> Tutoring Faith to email out to c/o 2019 initiates for dues, etc., Amanda to organize Rho Chi elections </w:t>
            </w:r>
            <w:proofErr w:type="spellStart"/>
            <w:r>
              <w:t>Calan</w:t>
            </w:r>
            <w:proofErr w:type="spellEnd"/>
            <w:r>
              <w:t>/Faith/Grace to work with UW Club for finishing touches on Banquet – Amanda and Rachael to help out as needed Faith/Grace to organize Bake-off Rachael/Amanda to organize health fair</w:t>
            </w:r>
          </w:p>
        </w:tc>
      </w:tr>
      <w:tr w:rsidR="005D2BF9" w:rsidTr="005D2BF9">
        <w:trPr>
          <w:tblCellSpacing w:w="15" w:type="dxa"/>
        </w:trPr>
        <w:tc>
          <w:tcPr>
            <w:tcW w:w="0" w:type="auto"/>
            <w:tcMar>
              <w:top w:w="15" w:type="dxa"/>
              <w:left w:w="15" w:type="dxa"/>
              <w:bottom w:w="15" w:type="dxa"/>
              <w:right w:w="15" w:type="dxa"/>
            </w:tcMar>
            <w:vAlign w:val="center"/>
            <w:hideMark/>
          </w:tcPr>
          <w:p w:rsidR="005D2BF9" w:rsidRDefault="005D2BF9"/>
        </w:tc>
        <w:tc>
          <w:tcPr>
            <w:tcW w:w="0" w:type="auto"/>
            <w:tcMar>
              <w:top w:w="15" w:type="dxa"/>
              <w:left w:w="225" w:type="dxa"/>
              <w:bottom w:w="15" w:type="dxa"/>
              <w:right w:w="15" w:type="dxa"/>
            </w:tcMar>
            <w:vAlign w:val="center"/>
            <w:hideMark/>
          </w:tcPr>
          <w:p w:rsidR="005D2BF9" w:rsidRDefault="005D2BF9">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5D2BF9" w:rsidRDefault="005D2BF9">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5D2BF9" w:rsidRDefault="005D2BF9">
            <w:pPr>
              <w:rPr>
                <w:rFonts w:asciiTheme="minorHAnsi" w:hAnsiTheme="minorHAnsi" w:cstheme="minorBidi"/>
                <w:sz w:val="20"/>
                <w:szCs w:val="20"/>
              </w:rPr>
            </w:pPr>
          </w:p>
        </w:tc>
      </w:tr>
    </w:tbl>
    <w:p w:rsidR="005D2BF9" w:rsidRDefault="005D2BF9" w:rsidP="005D2BF9">
      <w:pPr>
        <w:pStyle w:val="NormalWeb"/>
      </w:pPr>
      <w:r>
        <w:rPr>
          <w:rStyle w:val="Strong"/>
        </w:rPr>
        <w:t>Strategic Planning:</w:t>
      </w:r>
      <w:r>
        <w:t xml:space="preserve"> </w:t>
      </w:r>
      <w:r>
        <w:rPr>
          <w:sz w:val="20"/>
          <w:szCs w:val="20"/>
        </w:rPr>
        <w:t>What goals were set that relate to the Rho Chi mission?</w:t>
      </w:r>
    </w:p>
    <w:p w:rsidR="005D2BF9" w:rsidRDefault="005D2BF9" w:rsidP="005D2BF9">
      <w:r>
        <w:t xml:space="preserve">The goals set for the 2016-2017 school year were to encourage involvement among members, carry on events established by our predecessors, and increase the collaboration of the Rho Chapter of Rho Chi with other student organizations within the University </w:t>
      </w:r>
      <w:proofErr w:type="gramStart"/>
      <w:r>
        <w:t>of Washington School of</w:t>
      </w:r>
      <w:proofErr w:type="gramEnd"/>
      <w:r>
        <w:t xml:space="preserve"> Pharmacy. Our goals were in line with the Rho Chi mission. </w:t>
      </w:r>
    </w:p>
    <w:p w:rsidR="005D2BF9" w:rsidRDefault="005D2BF9" w:rsidP="005D2BF9">
      <w:pPr>
        <w:pStyle w:val="NormalWeb"/>
      </w:pPr>
      <w:r>
        <w:t>Encourages and recognizes intellectual achievement: Peer tutoring program</w:t>
      </w:r>
      <w:proofErr w:type="gramStart"/>
      <w:r>
        <w:t>,</w:t>
      </w:r>
      <w:proofErr w:type="gramEnd"/>
      <w:r>
        <w:br/>
        <w:t>“Top 5” Student Recognition for Class of 2019, New Member Initiation Ceremony &amp; Reception</w:t>
      </w:r>
    </w:p>
    <w:p w:rsidR="005D2BF9" w:rsidRDefault="005D2BF9" w:rsidP="005D2BF9">
      <w:pPr>
        <w:pStyle w:val="NormalWeb"/>
      </w:pPr>
      <w:r>
        <w:t xml:space="preserve">Fosters collaboration: Collaborating events with other organizations such as Rho Chi &amp; ASCP Trivia Night, Rho-Chi &amp; </w:t>
      </w:r>
      <w:proofErr w:type="spellStart"/>
      <w:r>
        <w:t>Pedia</w:t>
      </w:r>
      <w:proofErr w:type="spellEnd"/>
      <w:r>
        <w:t xml:space="preserve"> Pups Bowling Event, </w:t>
      </w:r>
      <w:proofErr w:type="gramStart"/>
      <w:r>
        <w:t>Rho</w:t>
      </w:r>
      <w:proofErr w:type="gramEnd"/>
      <w:r>
        <w:t>-Chi &amp; PLS Health Fair Booth.</w:t>
      </w:r>
    </w:p>
    <w:p w:rsidR="005D2BF9" w:rsidRDefault="005D2BF9" w:rsidP="005D2BF9">
      <w:pPr>
        <w:pStyle w:val="NormalWeb"/>
      </w:pPr>
      <w:r>
        <w:rPr>
          <w:rStyle w:val="Strong"/>
        </w:rPr>
        <w:t xml:space="preserve">Activities </w:t>
      </w:r>
    </w:p>
    <w:p w:rsidR="005D2BF9" w:rsidRDefault="005D2BF9" w:rsidP="005D2BF9">
      <w:r>
        <w:t>Ongoing Activities:</w:t>
      </w:r>
    </w:p>
    <w:p w:rsidR="005D2BF9" w:rsidRDefault="005D2BF9" w:rsidP="005D2BF9">
      <w:pPr>
        <w:pStyle w:val="NormalWeb"/>
      </w:pPr>
      <w:proofErr w:type="spellStart"/>
      <w:r>
        <w:t>Pharmer’s</w:t>
      </w:r>
      <w:proofErr w:type="spellEnd"/>
      <w:r>
        <w:t xml:space="preserve"> Market (Unknown Origin Date)</w:t>
      </w:r>
      <w:proofErr w:type="gramStart"/>
      <w:r>
        <w:t>:</w:t>
      </w:r>
      <w:proofErr w:type="gramEnd"/>
      <w:r>
        <w:br/>
        <w:t xml:space="preserve">The </w:t>
      </w:r>
      <w:proofErr w:type="spellStart"/>
      <w:r>
        <w:t>Pharmer’s</w:t>
      </w:r>
      <w:proofErr w:type="spellEnd"/>
      <w:r>
        <w:t xml:space="preserve"> Market is an event held every year during the first year students’ orientation week and serves as an educational meet and greet to all the student organizations. Rho Chi sets up a booth to introduce the organization and tutoring services offered to incoming first year students. </w:t>
      </w:r>
    </w:p>
    <w:p w:rsidR="005D2BF9" w:rsidRDefault="005D2BF9" w:rsidP="005D2BF9">
      <w:pPr>
        <w:pStyle w:val="NormalWeb"/>
      </w:pPr>
      <w:r>
        <w:t>Tutoring Services (Unknown Origin Date)</w:t>
      </w:r>
      <w:proofErr w:type="gramStart"/>
      <w:r>
        <w:t>:</w:t>
      </w:r>
      <w:proofErr w:type="gramEnd"/>
      <w:r>
        <w:br/>
        <w:t xml:space="preserve">This year, Rho Chi continued to offer tutoring services to fellow pharmacy students in a variety of subjects including pharmaceutics, pharmacology, and </w:t>
      </w:r>
      <w:proofErr w:type="spellStart"/>
      <w:r>
        <w:t>pharmacotherapeutics</w:t>
      </w:r>
      <w:proofErr w:type="spellEnd"/>
      <w:r>
        <w:t xml:space="preserve">, among others. At the beginning of each quarter, a survey was sent out to Rho Chi members and other students of high intellectual standing to determine which areas of study they would be comfortable tutoring in. An email was simultaneously sent to all pharmacy students offering tutoring services. When a student requested tutoring services, Rho Chi chapter members would match them up with an appropriate tutor. This provided tailored tutoring for students, with tutoring session occurring in </w:t>
      </w:r>
      <w:r>
        <w:lastRenderedPageBreak/>
        <w:t xml:space="preserve">groups, privately, in-person, or over email. The format of tutor matching was modeled after that done in 2015-2016. </w:t>
      </w:r>
    </w:p>
    <w:p w:rsidR="005D2BF9" w:rsidRDefault="005D2BF9" w:rsidP="005D2BF9">
      <w:pPr>
        <w:pStyle w:val="NormalWeb"/>
      </w:pPr>
      <w:r>
        <w:t>Top 5 Certificates (Unknown Origin Date)</w:t>
      </w:r>
      <w:proofErr w:type="gramStart"/>
      <w:r>
        <w:t>:</w:t>
      </w:r>
      <w:proofErr w:type="gramEnd"/>
      <w:r>
        <w:br/>
        <w:t>Each year, the Rho Chapter recognizes the top 5 students for high scholastic achievement at the end of their first year of pharmacy school. These students receive a certificate and congratulatory letter, signed by the chapter president and Dean Sean Sullivan. These certificates were well-deserved by very bright students that are destined for scholastic excellence.</w:t>
      </w:r>
    </w:p>
    <w:p w:rsidR="005D2BF9" w:rsidRDefault="005D2BF9" w:rsidP="005D2BF9">
      <w:pPr>
        <w:pStyle w:val="NormalWeb"/>
      </w:pPr>
      <w:r>
        <w:t>Trivia Night (Since 2015)</w:t>
      </w:r>
      <w:proofErr w:type="gramStart"/>
      <w:r>
        <w:t>:</w:t>
      </w:r>
      <w:proofErr w:type="gramEnd"/>
      <w:r>
        <w:br/>
        <w:t xml:space="preserve">In conjunction with the UW ASCP chapter, Rho Chi held the annual Trivia Night. Students from multiple classes, in teams of 3, competed in a Jeopardy Style game to win Starbuck’s gift cards and bragging rights. This traditional event fosters a fun environment for students to show off their knowledge of random factoids. </w:t>
      </w:r>
    </w:p>
    <w:p w:rsidR="005D2BF9" w:rsidRDefault="005D2BF9" w:rsidP="005D2BF9">
      <w:pPr>
        <w:pStyle w:val="NormalWeb"/>
      </w:pPr>
      <w:r>
        <w:t>Quarterly Happy Hour (Since 2015)</w:t>
      </w:r>
      <w:proofErr w:type="gramStart"/>
      <w:r>
        <w:t>:</w:t>
      </w:r>
      <w:proofErr w:type="gramEnd"/>
      <w:r>
        <w:br/>
        <w:t xml:space="preserve">To foster member collaboration, a quarterly happy hour event for Rho Chi members was held at local restaurants. These quarterly events were scheduled towards the beginning of each quarter to allow members to reconnect in a relaxed and casual environment. These events were aimed to encourage member involvement. </w:t>
      </w:r>
    </w:p>
    <w:p w:rsidR="005D2BF9" w:rsidRDefault="005D2BF9" w:rsidP="005D2BF9">
      <w:pPr>
        <w:pStyle w:val="NormalWeb"/>
      </w:pPr>
      <w:r>
        <w:t>Bake-Off (Since 2016)</w:t>
      </w:r>
      <w:proofErr w:type="gramStart"/>
      <w:r>
        <w:t>:</w:t>
      </w:r>
      <w:proofErr w:type="gramEnd"/>
      <w:r>
        <w:br/>
        <w:t xml:space="preserve">As a fundraising event, the “Rho Chi Bake-Off” is scheduled to occur on May 19th, 2017. At this event, students pay a fee to enter a baking contest and students who do not wish to bake can pay to enjoy all-they-can eat treats. The baked goods are to be judged by UW School of Pharmacy faculty and staff, who will then award the winners certificates and bragging rights. </w:t>
      </w:r>
    </w:p>
    <w:p w:rsidR="005D2BF9" w:rsidRDefault="005D2BF9" w:rsidP="005D2BF9">
      <w:pPr>
        <w:pStyle w:val="NormalWeb"/>
      </w:pPr>
      <w:r>
        <w:t>New Initiatives:</w:t>
      </w:r>
    </w:p>
    <w:p w:rsidR="005D2BF9" w:rsidRDefault="005D2BF9" w:rsidP="005D2BF9">
      <w:pPr>
        <w:pStyle w:val="NormalWeb"/>
      </w:pPr>
      <w:r>
        <w:t>Camp Casey Fundraiser – Bowling Event</w:t>
      </w:r>
      <w:proofErr w:type="gramStart"/>
      <w:r>
        <w:t>:</w:t>
      </w:r>
      <w:proofErr w:type="gramEnd"/>
      <w:r>
        <w:br/>
        <w:t xml:space="preserve">Rho Chi partnered with the UW </w:t>
      </w:r>
      <w:proofErr w:type="spellStart"/>
      <w:r>
        <w:t>PediaPups</w:t>
      </w:r>
      <w:proofErr w:type="spellEnd"/>
      <w:r>
        <w:t xml:space="preserve"> organization to raise money for Camp Casey – a summer camp for kids with physical disabilities. At this event, participants paid an entry fee for bowling and were entered into a wine raffle. People who couldn’t join the event but wanted to donate had the option to buy tickets for the wine raffle. Participants were able to enjoy pizza and beverages while trying to score some strikes on the bowling alley. Profits from the event were then donated to Camp Casey. In total, $258 was raised for Camp Casey to help sponsor a child to attend camp! </w:t>
      </w:r>
    </w:p>
    <w:p w:rsidR="005D2BF9" w:rsidRDefault="005D2BF9" w:rsidP="005D2BF9">
      <w:pPr>
        <w:pStyle w:val="NormalWeb"/>
      </w:pPr>
      <w:r>
        <w:t>Health Fair Booth</w:t>
      </w:r>
      <w:proofErr w:type="gramStart"/>
      <w:r>
        <w:t>:</w:t>
      </w:r>
      <w:proofErr w:type="gramEnd"/>
      <w:r>
        <w:br/>
        <w:t>Rho Chi will be partnering with the UW Chapter of Phi Lambda Sigma (PLS) Leadership Society to run a booth for a local health fair on May 23rd, 2017. The health fair will be offering free health screening to the community and the Rho Chi-PLS booth will be aimed to educate the public on what a pharmacist is, what they can do, and how they are leaders in the community. An educational game will also be conducted at the booth.</w:t>
      </w:r>
    </w:p>
    <w:p w:rsidR="005D2BF9" w:rsidRDefault="005D2BF9" w:rsidP="005D2BF9">
      <w:pPr>
        <w:pStyle w:val="NormalWeb"/>
      </w:pPr>
      <w:r>
        <w:rPr>
          <w:rStyle w:val="Strong"/>
        </w:rPr>
        <w:t>Financial Budgeting</w:t>
      </w:r>
    </w:p>
    <w:p w:rsidR="005D2BF9" w:rsidRDefault="005D2BF9" w:rsidP="005D2BF9">
      <w:pPr>
        <w:pStyle w:val="NormalWeb"/>
      </w:pPr>
      <w:r>
        <w:lastRenderedPageBreak/>
        <w:t>How the budget was determined and approved</w:t>
      </w:r>
      <w:proofErr w:type="gramStart"/>
      <w:r>
        <w:t>:</w:t>
      </w:r>
      <w:proofErr w:type="gramEnd"/>
      <w:r>
        <w:br/>
        <w:t xml:space="preserve">At the start of the school year, the Rho Chi treasurer applied for all possible RSO grants that are provided by the University of Washington. In addition to applying for all possible grants, the UWSOP Rho Chi Chapter was given $300 from the Dean’s fund for events and other expenses. The goal was to limit the use of the chapter’s personal fund and fundraise enough money to offset the expenses. The board members wanted to pass on, at the minimum, the same amount of funds that was available at the beginning of the year to the next year’s board. </w:t>
      </w:r>
    </w:p>
    <w:p w:rsidR="005D2BF9" w:rsidRDefault="005D2BF9" w:rsidP="005D2BF9">
      <w:pPr>
        <w:pStyle w:val="NormalWeb"/>
      </w:pPr>
      <w:r>
        <w:t>Grants received</w:t>
      </w:r>
      <w:proofErr w:type="gramStart"/>
      <w:r>
        <w:t>:</w:t>
      </w:r>
      <w:proofErr w:type="gramEnd"/>
      <w:r>
        <w:br/>
        <w:t>Wells Fargo Fund 2016-2017: $259 for Bowling/Fundraising Event for Kiwanis Camp Casey</w:t>
      </w:r>
      <w:r>
        <w:br/>
        <w:t>Wells Fargo Fund 2016-2017: $241 for Initiation Banquet</w:t>
      </w:r>
      <w:r>
        <w:br/>
        <w:t>HUB RSO Travel Grant: $200 to send our Vice President to the Annual Rho Chi Meeting</w:t>
      </w:r>
    </w:p>
    <w:p w:rsidR="005D2BF9" w:rsidRDefault="005D2BF9" w:rsidP="005D2BF9">
      <w:pPr>
        <w:pStyle w:val="NormalWeb"/>
      </w:pPr>
      <w:r>
        <w:t>Fundraising</w:t>
      </w:r>
      <w:proofErr w:type="gramStart"/>
      <w:r>
        <w:t>:</w:t>
      </w:r>
      <w:proofErr w:type="gramEnd"/>
      <w:r>
        <w:br/>
        <w:t xml:space="preserve">Rho Chi Bake-off: No funds (personal chapter funds, grants, Dean’s fund) were used in the hosting of this event. </w:t>
      </w:r>
    </w:p>
    <w:p w:rsidR="005D2BF9" w:rsidRDefault="005D2BF9" w:rsidP="005D2BF9">
      <w:pPr>
        <w:pStyle w:val="NormalWeb"/>
      </w:pPr>
      <w:r>
        <w:rPr>
          <w:rStyle w:val="Strong"/>
        </w:rPr>
        <w:t>Installation Function</w:t>
      </w:r>
    </w:p>
    <w:p w:rsidR="005D2BF9" w:rsidRDefault="005D2BF9" w:rsidP="005D2BF9">
      <w:pPr>
        <w:pStyle w:val="NormalWeb"/>
      </w:pPr>
      <w:r>
        <w:t xml:space="preserve">This year’s initiation ceremony will take place on May 26th, 2017 at the University of Washington Club. We will induct 19 members from the Class of 2019 amongst their families and friends. The evening will include dinner and drinks and an opportunity for new Rho Chi initiates to mingle amongst each other and with the officers and advisors of the Rho Chapter of Rho Chi. During dinner our guest speaker, Assistant Professor Jennifer </w:t>
      </w:r>
      <w:proofErr w:type="spellStart"/>
      <w:r>
        <w:t>Bacci</w:t>
      </w:r>
      <w:proofErr w:type="spellEnd"/>
      <w:r>
        <w:t>, will offer the initiates a few words of wisdom. Our chapter advisors then will induct the new initiates, who sign and date their names in our chapter notebook before being presented with their pins and certificates. After each initiate has been recognized, the evening concludes with a few congratulatory words from our Rho Chi chapter president and vice-president.</w:t>
      </w:r>
    </w:p>
    <w:p w:rsidR="005D2BF9" w:rsidRDefault="005D2BF9" w:rsidP="005D2BF9">
      <w:pPr>
        <w:pStyle w:val="NormalWeb"/>
      </w:pPr>
      <w:r>
        <w:rPr>
          <w:rStyle w:val="Strong"/>
        </w:rPr>
        <w:t>Evaluation/Reflection</w:t>
      </w:r>
    </w:p>
    <w:p w:rsidR="005D2BF9" w:rsidRDefault="005D2BF9" w:rsidP="005D2BF9">
      <w:pPr>
        <w:pStyle w:val="NormalWeb"/>
      </w:pPr>
      <w:r>
        <w:t xml:space="preserve">The 2016-2017 year has been busy with maintaining old traditions and events as well as establishing new ones. The Rho Chapter of Rho Chi was effective at having at least one Rho Chi member only event and one collaborative event each quarter of the school year. Our events were varied, with some being philanthropic in nature and others being rooted in entertainment. </w:t>
      </w:r>
    </w:p>
    <w:p w:rsidR="005D2BF9" w:rsidRDefault="005D2BF9" w:rsidP="005D2BF9">
      <w:pPr>
        <w:pStyle w:val="NormalWeb"/>
      </w:pPr>
      <w:r>
        <w:t xml:space="preserve">In the years to come, improvements can be made in trying to get more members to participate in events. Although partnering with other school organizations helped bring more participants compared to previous years, there is still room for improvement. </w:t>
      </w:r>
    </w:p>
    <w:p w:rsidR="005D2BF9" w:rsidRDefault="005D2BF9" w:rsidP="005D2BF9">
      <w:pPr>
        <w:pStyle w:val="NormalWeb"/>
      </w:pPr>
      <w:r>
        <w:t>We hope that our successors continue to develop philanthropic events as well as maintaining the established traditions of the Rho Chapter of Rho Chi.</w:t>
      </w:r>
    </w:p>
    <w:p w:rsidR="005D2BF9" w:rsidRDefault="005D2BF9" w:rsidP="005D2BF9">
      <w:pPr>
        <w:pStyle w:val="NormalWeb"/>
      </w:pPr>
      <w:r>
        <w:rPr>
          <w:rStyle w:val="Strong"/>
        </w:rPr>
        <w:t>Other Information</w:t>
      </w:r>
    </w:p>
    <w:p w:rsidR="00AC41A5" w:rsidRDefault="005D2BF9"/>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F9"/>
    <w:rsid w:val="003915A0"/>
    <w:rsid w:val="004E3382"/>
    <w:rsid w:val="005D2BF9"/>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CFF77-23CD-47DC-9873-CD463F45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F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D2BF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2B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2BF9"/>
    <w:rPr>
      <w:color w:val="0563C1" w:themeColor="hyperlink"/>
      <w:u w:val="single"/>
    </w:rPr>
  </w:style>
  <w:style w:type="paragraph" w:styleId="NormalWeb">
    <w:name w:val="Normal (Web)"/>
    <w:basedOn w:val="Normal"/>
    <w:uiPriority w:val="99"/>
    <w:semiHidden/>
    <w:unhideWhenUsed/>
    <w:rsid w:val="005D2BF9"/>
    <w:pPr>
      <w:spacing w:before="100" w:beforeAutospacing="1" w:after="100" w:afterAutospacing="1"/>
    </w:pPr>
  </w:style>
  <w:style w:type="paragraph" w:customStyle="1" w:styleId="col-sm-3">
    <w:name w:val="col-sm-3"/>
    <w:basedOn w:val="Normal"/>
    <w:uiPriority w:val="99"/>
    <w:semiHidden/>
    <w:rsid w:val="005D2BF9"/>
    <w:pPr>
      <w:spacing w:before="100" w:beforeAutospacing="1" w:after="100" w:afterAutospacing="1"/>
    </w:pPr>
  </w:style>
  <w:style w:type="paragraph" w:customStyle="1" w:styleId="col-sm-5">
    <w:name w:val="col-sm-5"/>
    <w:basedOn w:val="Normal"/>
    <w:uiPriority w:val="99"/>
    <w:semiHidden/>
    <w:rsid w:val="005D2BF9"/>
    <w:pPr>
      <w:spacing w:before="100" w:beforeAutospacing="1" w:after="100" w:afterAutospacing="1"/>
    </w:pPr>
  </w:style>
  <w:style w:type="paragraph" w:customStyle="1" w:styleId="col-sm-4">
    <w:name w:val="col-sm-4"/>
    <w:basedOn w:val="Normal"/>
    <w:uiPriority w:val="99"/>
    <w:semiHidden/>
    <w:rsid w:val="005D2BF9"/>
    <w:pPr>
      <w:spacing w:before="100" w:beforeAutospacing="1" w:after="100" w:afterAutospacing="1"/>
    </w:pPr>
  </w:style>
  <w:style w:type="paragraph" w:customStyle="1" w:styleId="col-sm-8">
    <w:name w:val="col-sm-8"/>
    <w:basedOn w:val="Normal"/>
    <w:uiPriority w:val="99"/>
    <w:semiHidden/>
    <w:rsid w:val="005D2BF9"/>
    <w:pPr>
      <w:spacing w:before="100" w:beforeAutospacing="1" w:after="100" w:afterAutospacing="1"/>
    </w:pPr>
  </w:style>
  <w:style w:type="character" w:customStyle="1" w:styleId="col-sm-41">
    <w:name w:val="col-sm-41"/>
    <w:basedOn w:val="DefaultParagraphFont"/>
    <w:rsid w:val="005D2BF9"/>
  </w:style>
  <w:style w:type="character" w:styleId="Strong">
    <w:name w:val="Strong"/>
    <w:basedOn w:val="DefaultParagraphFont"/>
    <w:uiPriority w:val="22"/>
    <w:qFormat/>
    <w:rsid w:val="005D2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na2@uw.edu" TargetMode="External"/><Relationship Id="rId3" Type="http://schemas.openxmlformats.org/officeDocument/2006/relationships/webSettings" Target="webSettings.xml"/><Relationship Id="rId7" Type="http://schemas.openxmlformats.org/officeDocument/2006/relationships/hyperlink" Target="mailto:gracel93@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erboth@uw.edu" TargetMode="External"/><Relationship Id="rId11" Type="http://schemas.openxmlformats.org/officeDocument/2006/relationships/theme" Target="theme/theme1.xml"/><Relationship Id="rId5" Type="http://schemas.openxmlformats.org/officeDocument/2006/relationships/hyperlink" Target="mailto:ceyler92@uw.edu" TargetMode="External"/><Relationship Id="rId10" Type="http://schemas.openxmlformats.org/officeDocument/2006/relationships/fontTable" Target="fontTable.xml"/><Relationship Id="rId4" Type="http://schemas.openxmlformats.org/officeDocument/2006/relationships/hyperlink" Target="mailto:fmckeen@uw.edu" TargetMode="External"/><Relationship Id="rId9" Type="http://schemas.openxmlformats.org/officeDocument/2006/relationships/hyperlink" Target="mailto:emeeker@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2017-05-15T19:57:00Z</dcterms:created>
  <dcterms:modified xsi:type="dcterms:W3CDTF">2017-05-15T19:58:00Z</dcterms:modified>
</cp:coreProperties>
</file>